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A0" w:rsidRPr="002E31C5" w:rsidRDefault="0099337A" w:rsidP="0099337A">
      <w:pPr>
        <w:pStyle w:val="NoSpacing"/>
        <w:jc w:val="center"/>
        <w:rPr>
          <w:rFonts w:ascii="Open Sans" w:hAnsi="Open Sans" w:cs="Open Sans"/>
          <w:b/>
          <w:sz w:val="24"/>
          <w:szCs w:val="24"/>
        </w:rPr>
      </w:pPr>
      <w:bookmarkStart w:id="0" w:name="_GoBack"/>
      <w:bookmarkEnd w:id="0"/>
      <w:r w:rsidRPr="002E31C5">
        <w:rPr>
          <w:rFonts w:ascii="Open Sans" w:hAnsi="Open Sans" w:cs="Open Sans"/>
          <w:b/>
          <w:sz w:val="24"/>
          <w:szCs w:val="24"/>
        </w:rPr>
        <w:t xml:space="preserve">Instructions for Completing DHEC </w:t>
      </w:r>
      <w:r w:rsidR="006A3039" w:rsidRPr="002E31C5">
        <w:rPr>
          <w:rFonts w:ascii="Open Sans" w:hAnsi="Open Sans" w:cs="Open Sans"/>
          <w:b/>
          <w:sz w:val="24"/>
          <w:szCs w:val="24"/>
        </w:rPr>
        <w:t>1321</w:t>
      </w:r>
    </w:p>
    <w:p w:rsidR="0099337A" w:rsidRPr="002E31C5" w:rsidRDefault="0099337A" w:rsidP="0099337A">
      <w:pPr>
        <w:pStyle w:val="NoSpacing"/>
        <w:jc w:val="center"/>
        <w:rPr>
          <w:rFonts w:ascii="Open Sans" w:hAnsi="Open Sans" w:cs="Open Sans"/>
          <w:b/>
          <w:sz w:val="24"/>
          <w:szCs w:val="24"/>
        </w:rPr>
      </w:pPr>
      <w:r w:rsidRPr="002E31C5">
        <w:rPr>
          <w:rFonts w:ascii="Open Sans" w:hAnsi="Open Sans" w:cs="Open Sans"/>
          <w:b/>
          <w:sz w:val="24"/>
          <w:szCs w:val="24"/>
        </w:rPr>
        <w:t xml:space="preserve">South Carolina </w:t>
      </w:r>
      <w:r w:rsidR="00FA4134" w:rsidRPr="002E31C5">
        <w:rPr>
          <w:rFonts w:ascii="Open Sans" w:hAnsi="Open Sans" w:cs="Open Sans"/>
          <w:b/>
          <w:sz w:val="24"/>
          <w:szCs w:val="24"/>
        </w:rPr>
        <w:t>Class Two</w:t>
      </w:r>
      <w:r w:rsidR="00B36932" w:rsidRPr="002E31C5">
        <w:rPr>
          <w:rFonts w:ascii="Open Sans" w:hAnsi="Open Sans" w:cs="Open Sans"/>
          <w:b/>
          <w:sz w:val="24"/>
          <w:szCs w:val="24"/>
        </w:rPr>
        <w:t xml:space="preserve"> Landfill</w:t>
      </w:r>
      <w:r w:rsidRPr="002E31C5">
        <w:rPr>
          <w:rFonts w:ascii="Open Sans" w:hAnsi="Open Sans" w:cs="Open Sans"/>
          <w:b/>
          <w:sz w:val="24"/>
          <w:szCs w:val="24"/>
        </w:rPr>
        <w:t xml:space="preserve"> Annual Report for the Fiscal Year</w:t>
      </w:r>
      <w:r w:rsidR="00B36932" w:rsidRPr="002E31C5">
        <w:rPr>
          <w:rFonts w:ascii="Open Sans" w:hAnsi="Open Sans" w:cs="Open Sans"/>
          <w:b/>
          <w:sz w:val="24"/>
          <w:szCs w:val="24"/>
        </w:rPr>
        <w:t xml:space="preserve"> </w:t>
      </w:r>
    </w:p>
    <w:p w:rsidR="00DE43E7" w:rsidRPr="00C31C9F" w:rsidRDefault="00DE43E7" w:rsidP="0099337A">
      <w:pPr>
        <w:pStyle w:val="NoSpacing"/>
        <w:jc w:val="center"/>
        <w:rPr>
          <w:rFonts w:ascii="Open Sans" w:hAnsi="Open Sans" w:cs="Open Sans"/>
          <w:sz w:val="20"/>
          <w:szCs w:val="20"/>
        </w:rPr>
      </w:pPr>
    </w:p>
    <w:p w:rsidR="00DA1EB7" w:rsidRPr="008A2ECC" w:rsidRDefault="00DE43E7" w:rsidP="00DE43E7">
      <w:pPr>
        <w:pStyle w:val="NoSpacing"/>
        <w:rPr>
          <w:rFonts w:ascii="Open Sans" w:hAnsi="Open Sans" w:cs="Open Sans"/>
          <w:sz w:val="20"/>
          <w:szCs w:val="20"/>
        </w:rPr>
      </w:pPr>
      <w:r w:rsidRPr="00C31C9F">
        <w:rPr>
          <w:rFonts w:ascii="Open Sans" w:hAnsi="Open Sans" w:cs="Open Sans"/>
          <w:sz w:val="20"/>
          <w:szCs w:val="20"/>
        </w:rPr>
        <w:t xml:space="preserve">PURPOSE: All </w:t>
      </w:r>
      <w:r w:rsidR="00A9786C" w:rsidRPr="00C31C9F">
        <w:rPr>
          <w:rFonts w:ascii="Open Sans" w:hAnsi="Open Sans" w:cs="Open Sans"/>
          <w:sz w:val="20"/>
          <w:szCs w:val="20"/>
        </w:rPr>
        <w:t>Class II</w:t>
      </w:r>
      <w:r w:rsidRPr="00C31C9F">
        <w:rPr>
          <w:rFonts w:ascii="Open Sans" w:hAnsi="Open Sans" w:cs="Open Sans"/>
          <w:sz w:val="20"/>
          <w:szCs w:val="20"/>
        </w:rPr>
        <w:t xml:space="preserve"> </w:t>
      </w:r>
      <w:r w:rsidR="00A9786C" w:rsidRPr="00C31C9F">
        <w:rPr>
          <w:rFonts w:ascii="Open Sans" w:hAnsi="Open Sans" w:cs="Open Sans"/>
          <w:sz w:val="20"/>
          <w:szCs w:val="20"/>
        </w:rPr>
        <w:t>Landfills</w:t>
      </w:r>
      <w:r w:rsidRPr="00C31C9F">
        <w:rPr>
          <w:rFonts w:ascii="Open Sans" w:hAnsi="Open Sans" w:cs="Open Sans"/>
          <w:sz w:val="20"/>
          <w:szCs w:val="20"/>
        </w:rPr>
        <w:t xml:space="preserve"> are to use this form to report all activities during the last fiscal year</w:t>
      </w:r>
      <w:r w:rsidR="00BF49BF">
        <w:rPr>
          <w:rFonts w:ascii="Open Sans" w:hAnsi="Open Sans" w:cs="Open Sans"/>
          <w:sz w:val="20"/>
          <w:szCs w:val="20"/>
        </w:rPr>
        <w:t xml:space="preserve"> (July 1 </w:t>
      </w:r>
      <w:r w:rsidRPr="00C31C9F">
        <w:rPr>
          <w:rFonts w:ascii="Open Sans" w:hAnsi="Open Sans" w:cs="Open Sans"/>
          <w:sz w:val="20"/>
          <w:szCs w:val="20"/>
        </w:rPr>
        <w:t>– June 30).</w:t>
      </w:r>
      <w:r w:rsidR="007B1B6B" w:rsidRPr="00C31C9F">
        <w:rPr>
          <w:rFonts w:ascii="Open Sans" w:hAnsi="Open Sans" w:cs="Open Sans"/>
          <w:sz w:val="20"/>
          <w:szCs w:val="20"/>
        </w:rPr>
        <w:t xml:space="preserve"> </w:t>
      </w:r>
      <w:r w:rsidR="006E05B5" w:rsidRPr="00C31C9F">
        <w:rPr>
          <w:rFonts w:ascii="Open Sans" w:hAnsi="Open Sans" w:cs="Open Sans"/>
          <w:sz w:val="20"/>
          <w:szCs w:val="20"/>
        </w:rPr>
        <w:t xml:space="preserve"> </w:t>
      </w:r>
      <w:r w:rsidR="008A2ECC">
        <w:rPr>
          <w:rFonts w:ascii="Open Sans" w:hAnsi="Open Sans" w:cs="Open Sans"/>
          <w:sz w:val="20"/>
          <w:szCs w:val="20"/>
          <w:u w:val="single"/>
        </w:rPr>
        <w:t xml:space="preserve">The hard-copy </w:t>
      </w:r>
      <w:r w:rsidR="00B06BAE" w:rsidRPr="00C31C9F">
        <w:rPr>
          <w:rFonts w:ascii="Open Sans" w:hAnsi="Open Sans" w:cs="Open Sans"/>
          <w:sz w:val="20"/>
          <w:szCs w:val="20"/>
          <w:u w:val="single"/>
        </w:rPr>
        <w:t xml:space="preserve">report must be </w:t>
      </w:r>
      <w:r w:rsidR="008A2ECC">
        <w:rPr>
          <w:rFonts w:ascii="Open Sans" w:hAnsi="Open Sans" w:cs="Open Sans"/>
          <w:sz w:val="20"/>
          <w:szCs w:val="20"/>
          <w:u w:val="single"/>
        </w:rPr>
        <w:t>received by</w:t>
      </w:r>
      <w:r w:rsidR="00B06BAE" w:rsidRPr="00C31C9F">
        <w:rPr>
          <w:rFonts w:ascii="Open Sans" w:hAnsi="Open Sans" w:cs="Open Sans"/>
          <w:sz w:val="20"/>
          <w:szCs w:val="20"/>
          <w:u w:val="single"/>
        </w:rPr>
        <w:t xml:space="preserve"> the Division of Compliance and Enforcement </w:t>
      </w:r>
      <w:r w:rsidR="00B06BAE" w:rsidRPr="00C31C9F">
        <w:rPr>
          <w:rFonts w:ascii="Open Sans" w:hAnsi="Open Sans" w:cs="Open Sans"/>
          <w:b/>
          <w:sz w:val="20"/>
          <w:szCs w:val="20"/>
          <w:u w:val="single"/>
        </w:rPr>
        <w:t>prior to September 1</w:t>
      </w:r>
      <w:r w:rsidR="00B06BAE" w:rsidRPr="00C31C9F">
        <w:rPr>
          <w:rFonts w:ascii="Open Sans" w:hAnsi="Open Sans" w:cs="Open Sans"/>
          <w:b/>
          <w:sz w:val="20"/>
          <w:szCs w:val="20"/>
          <w:u w:val="single"/>
          <w:vertAlign w:val="superscript"/>
        </w:rPr>
        <w:t>st</w:t>
      </w:r>
      <w:r w:rsidR="00B06BAE" w:rsidRPr="008A2ECC">
        <w:rPr>
          <w:rFonts w:ascii="Open Sans" w:hAnsi="Open Sans" w:cs="Open Sans"/>
          <w:b/>
          <w:sz w:val="20"/>
          <w:szCs w:val="20"/>
        </w:rPr>
        <w:t>.</w:t>
      </w:r>
      <w:r w:rsidR="008A2ECC" w:rsidRPr="008A2ECC">
        <w:rPr>
          <w:rFonts w:ascii="Open Sans" w:hAnsi="Open Sans" w:cs="Open Sans"/>
          <w:b/>
          <w:sz w:val="20"/>
          <w:szCs w:val="20"/>
        </w:rPr>
        <w:t xml:space="preserve"> </w:t>
      </w:r>
      <w:r w:rsidR="008A2ECC">
        <w:rPr>
          <w:rFonts w:ascii="Open Sans" w:hAnsi="Open Sans" w:cs="Open Sans"/>
          <w:b/>
          <w:sz w:val="20"/>
          <w:szCs w:val="20"/>
        </w:rPr>
        <w:t xml:space="preserve"> Emails and faxes will not be accepted.</w:t>
      </w:r>
    </w:p>
    <w:p w:rsidR="00DA1EB7" w:rsidRPr="00C31C9F" w:rsidRDefault="00DA1EB7" w:rsidP="00DE43E7">
      <w:pPr>
        <w:pStyle w:val="NoSpacing"/>
        <w:rPr>
          <w:rFonts w:ascii="Open Sans" w:hAnsi="Open Sans" w:cs="Open Sans"/>
          <w:sz w:val="20"/>
          <w:szCs w:val="20"/>
        </w:rPr>
      </w:pPr>
    </w:p>
    <w:p w:rsidR="00A277A3" w:rsidRPr="00C31C9F" w:rsidRDefault="007B1B6B" w:rsidP="00DE43E7">
      <w:pPr>
        <w:pStyle w:val="NoSpacing"/>
        <w:rPr>
          <w:rFonts w:ascii="Open Sans" w:hAnsi="Open Sans" w:cs="Open Sans"/>
          <w:sz w:val="20"/>
          <w:szCs w:val="20"/>
        </w:rPr>
      </w:pPr>
      <w:r w:rsidRPr="00C31C9F">
        <w:rPr>
          <w:rFonts w:ascii="Open Sans" w:hAnsi="Open Sans" w:cs="Open Sans"/>
          <w:sz w:val="20"/>
          <w:szCs w:val="20"/>
        </w:rPr>
        <w:t xml:space="preserve">This is a </w:t>
      </w:r>
      <w:r w:rsidR="00A9786C" w:rsidRPr="00C31C9F">
        <w:rPr>
          <w:rFonts w:ascii="Open Sans" w:hAnsi="Open Sans" w:cs="Open Sans"/>
          <w:sz w:val="20"/>
          <w:szCs w:val="20"/>
        </w:rPr>
        <w:t>4</w:t>
      </w:r>
      <w:r w:rsidRPr="00C31C9F">
        <w:rPr>
          <w:rFonts w:ascii="Open Sans" w:hAnsi="Open Sans" w:cs="Open Sans"/>
          <w:sz w:val="20"/>
          <w:szCs w:val="20"/>
        </w:rPr>
        <w:t xml:space="preserve"> page form.  All of the pages should be </w:t>
      </w:r>
      <w:r w:rsidR="0097150D" w:rsidRPr="00C31C9F">
        <w:rPr>
          <w:rFonts w:ascii="Open Sans" w:hAnsi="Open Sans" w:cs="Open Sans"/>
          <w:sz w:val="20"/>
          <w:szCs w:val="20"/>
        </w:rPr>
        <w:t xml:space="preserve">addressed even if it </w:t>
      </w:r>
      <w:r w:rsidR="00CA2DBD" w:rsidRPr="00C31C9F">
        <w:rPr>
          <w:rFonts w:ascii="Open Sans" w:hAnsi="Open Sans" w:cs="Open Sans"/>
          <w:sz w:val="20"/>
          <w:szCs w:val="20"/>
        </w:rPr>
        <w:t xml:space="preserve">is just to </w:t>
      </w:r>
      <w:r w:rsidR="006E05B5" w:rsidRPr="00C31C9F">
        <w:rPr>
          <w:rFonts w:ascii="Open Sans" w:hAnsi="Open Sans" w:cs="Open Sans"/>
          <w:sz w:val="20"/>
          <w:szCs w:val="20"/>
        </w:rPr>
        <w:t xml:space="preserve">fill out the top, with the Year, the Facility’s name, ID# and the County in which it is located.  </w:t>
      </w:r>
      <w:r w:rsidR="00CA2DBD" w:rsidRPr="00C31C9F">
        <w:rPr>
          <w:rFonts w:ascii="Open Sans" w:hAnsi="Open Sans" w:cs="Open Sans"/>
          <w:sz w:val="20"/>
          <w:szCs w:val="20"/>
        </w:rPr>
        <w:t>To move from page to page while using Excel on the computer - please click on the tabs found at the bottom left corner of the screen labele</w:t>
      </w:r>
      <w:r w:rsidR="00A9786C" w:rsidRPr="00C31C9F">
        <w:rPr>
          <w:rFonts w:ascii="Open Sans" w:hAnsi="Open Sans" w:cs="Open Sans"/>
          <w:sz w:val="20"/>
          <w:szCs w:val="20"/>
        </w:rPr>
        <w:t>d “Info pg 1” through “Data pg 4</w:t>
      </w:r>
      <w:r w:rsidR="00CA2DBD" w:rsidRPr="00C31C9F">
        <w:rPr>
          <w:rFonts w:ascii="Open Sans" w:hAnsi="Open Sans" w:cs="Open Sans"/>
          <w:sz w:val="20"/>
          <w:szCs w:val="20"/>
        </w:rPr>
        <w:t>”</w:t>
      </w:r>
      <w:r w:rsidR="00A277A3" w:rsidRPr="00C31C9F">
        <w:rPr>
          <w:rFonts w:ascii="Open Sans" w:hAnsi="Open Sans" w:cs="Open Sans"/>
          <w:sz w:val="20"/>
          <w:szCs w:val="20"/>
        </w:rPr>
        <w:t xml:space="preserve">. </w:t>
      </w:r>
      <w:r w:rsidR="00B06BAE" w:rsidRPr="00C31C9F">
        <w:rPr>
          <w:rFonts w:ascii="Open Sans" w:hAnsi="Open Sans" w:cs="Open Sans"/>
          <w:sz w:val="20"/>
          <w:szCs w:val="20"/>
        </w:rPr>
        <w:t>Additional copies of pages 2-3 may be used as needed to complete your annual report.</w:t>
      </w:r>
    </w:p>
    <w:p w:rsidR="00DA1EB7" w:rsidRPr="00C31C9F" w:rsidRDefault="00DA1EB7" w:rsidP="00DE43E7">
      <w:pPr>
        <w:pStyle w:val="NoSpacing"/>
        <w:rPr>
          <w:rFonts w:ascii="Open Sans" w:hAnsi="Open Sans" w:cs="Open Sans"/>
          <w:sz w:val="20"/>
          <w:szCs w:val="20"/>
        </w:rPr>
      </w:pPr>
    </w:p>
    <w:p w:rsidR="00A277A3" w:rsidRPr="00C31C9F" w:rsidRDefault="00B06BAE" w:rsidP="00DE43E7">
      <w:pPr>
        <w:pStyle w:val="NoSpacing"/>
        <w:rPr>
          <w:rFonts w:ascii="Open Sans" w:hAnsi="Open Sans" w:cs="Open Sans"/>
          <w:sz w:val="20"/>
          <w:szCs w:val="20"/>
        </w:rPr>
      </w:pPr>
      <w:r w:rsidRPr="00C31C9F">
        <w:rPr>
          <w:rFonts w:ascii="Open Sans" w:hAnsi="Open Sans" w:cs="Open Sans"/>
          <w:sz w:val="20"/>
          <w:szCs w:val="20"/>
        </w:rPr>
        <w:t>To print the</w:t>
      </w:r>
      <w:r w:rsidR="00A277A3" w:rsidRPr="00C31C9F">
        <w:rPr>
          <w:rFonts w:ascii="Open Sans" w:hAnsi="Open Sans" w:cs="Open Sans"/>
          <w:sz w:val="20"/>
          <w:szCs w:val="20"/>
        </w:rPr>
        <w:t xml:space="preserve"> entire </w:t>
      </w:r>
      <w:r w:rsidR="00DA1EB7" w:rsidRPr="00C31C9F">
        <w:rPr>
          <w:rFonts w:ascii="Open Sans" w:hAnsi="Open Sans" w:cs="Open Sans"/>
          <w:sz w:val="20"/>
          <w:szCs w:val="20"/>
        </w:rPr>
        <w:t>form:</w:t>
      </w:r>
    </w:p>
    <w:p w:rsidR="00A277A3" w:rsidRPr="00C31C9F" w:rsidRDefault="00A277A3" w:rsidP="00A277A3">
      <w:pPr>
        <w:pStyle w:val="NoSpacing"/>
        <w:numPr>
          <w:ilvl w:val="0"/>
          <w:numId w:val="19"/>
        </w:numPr>
        <w:rPr>
          <w:rFonts w:ascii="Open Sans" w:hAnsi="Open Sans" w:cs="Open Sans"/>
          <w:sz w:val="20"/>
          <w:szCs w:val="20"/>
        </w:rPr>
      </w:pPr>
      <w:r w:rsidRPr="00C31C9F">
        <w:rPr>
          <w:rFonts w:ascii="Open Sans" w:hAnsi="Open Sans" w:cs="Open Sans"/>
          <w:sz w:val="20"/>
          <w:szCs w:val="20"/>
        </w:rPr>
        <w:t xml:space="preserve">Click on print </w:t>
      </w:r>
    </w:p>
    <w:p w:rsidR="00A277A3" w:rsidRPr="00C31C9F" w:rsidRDefault="00DA1EB7" w:rsidP="00A277A3">
      <w:pPr>
        <w:pStyle w:val="NoSpacing"/>
        <w:numPr>
          <w:ilvl w:val="0"/>
          <w:numId w:val="19"/>
        </w:numPr>
        <w:rPr>
          <w:rFonts w:ascii="Open Sans" w:hAnsi="Open Sans" w:cs="Open Sans"/>
          <w:sz w:val="20"/>
          <w:szCs w:val="20"/>
        </w:rPr>
      </w:pPr>
      <w:r w:rsidRPr="00C31C9F">
        <w:rPr>
          <w:rFonts w:ascii="Open Sans" w:hAnsi="Open Sans" w:cs="Open Sans"/>
          <w:sz w:val="20"/>
          <w:szCs w:val="20"/>
        </w:rPr>
        <w:t>T</w:t>
      </w:r>
      <w:r w:rsidR="00A277A3" w:rsidRPr="00C31C9F">
        <w:rPr>
          <w:rFonts w:ascii="Open Sans" w:hAnsi="Open Sans" w:cs="Open Sans"/>
          <w:sz w:val="20"/>
          <w:szCs w:val="20"/>
        </w:rPr>
        <w:t xml:space="preserve">hen under “Print What”, </w:t>
      </w:r>
    </w:p>
    <w:p w:rsidR="00DE43E7" w:rsidRPr="00C31C9F" w:rsidRDefault="00A277A3" w:rsidP="00A277A3">
      <w:pPr>
        <w:pStyle w:val="NoSpacing"/>
        <w:numPr>
          <w:ilvl w:val="1"/>
          <w:numId w:val="19"/>
        </w:numPr>
        <w:rPr>
          <w:rFonts w:ascii="Open Sans" w:hAnsi="Open Sans" w:cs="Open Sans"/>
          <w:sz w:val="20"/>
          <w:szCs w:val="20"/>
        </w:rPr>
      </w:pPr>
      <w:r w:rsidRPr="00C31C9F">
        <w:rPr>
          <w:rFonts w:ascii="Open Sans" w:hAnsi="Open Sans" w:cs="Open Sans"/>
          <w:sz w:val="20"/>
          <w:szCs w:val="20"/>
        </w:rPr>
        <w:t>click on “Entire Workbook”</w:t>
      </w:r>
    </w:p>
    <w:p w:rsidR="00A277A3" w:rsidRPr="00C31C9F" w:rsidRDefault="00DA1EB7" w:rsidP="00A277A3">
      <w:pPr>
        <w:pStyle w:val="NoSpacing"/>
        <w:numPr>
          <w:ilvl w:val="0"/>
          <w:numId w:val="19"/>
        </w:numPr>
        <w:rPr>
          <w:rFonts w:ascii="Open Sans" w:hAnsi="Open Sans" w:cs="Open Sans"/>
          <w:sz w:val="20"/>
          <w:szCs w:val="20"/>
        </w:rPr>
      </w:pPr>
      <w:r w:rsidRPr="00C31C9F">
        <w:rPr>
          <w:rFonts w:ascii="Open Sans" w:hAnsi="Open Sans" w:cs="Open Sans"/>
          <w:sz w:val="20"/>
          <w:szCs w:val="20"/>
        </w:rPr>
        <w:t>Click on “OK”</w:t>
      </w:r>
    </w:p>
    <w:p w:rsidR="00DE43E7" w:rsidRPr="00C31C9F" w:rsidRDefault="00DE43E7" w:rsidP="00DE43E7">
      <w:pPr>
        <w:pStyle w:val="NoSpacing"/>
        <w:rPr>
          <w:rFonts w:ascii="Open Sans" w:hAnsi="Open Sans" w:cs="Open Sans"/>
          <w:sz w:val="20"/>
          <w:szCs w:val="20"/>
        </w:rPr>
      </w:pPr>
    </w:p>
    <w:p w:rsidR="00DE43E7" w:rsidRPr="00C31C9F" w:rsidRDefault="00DE43E7" w:rsidP="00DE43E7">
      <w:pPr>
        <w:pStyle w:val="NoSpacing"/>
        <w:rPr>
          <w:rFonts w:ascii="Open Sans" w:hAnsi="Open Sans" w:cs="Open Sans"/>
          <w:sz w:val="20"/>
          <w:szCs w:val="20"/>
        </w:rPr>
      </w:pPr>
      <w:r w:rsidRPr="00C31C9F">
        <w:rPr>
          <w:rFonts w:ascii="Open Sans" w:hAnsi="Open Sans" w:cs="Open Sans"/>
          <w:sz w:val="20"/>
          <w:szCs w:val="20"/>
        </w:rPr>
        <w:t xml:space="preserve">ITEM BY ITEM INSTRUCTIONS – Print or type – </w:t>
      </w:r>
    </w:p>
    <w:p w:rsidR="00B06BAE" w:rsidRPr="00C31C9F" w:rsidRDefault="00B06BAE" w:rsidP="00DE43E7">
      <w:pPr>
        <w:pStyle w:val="NoSpacing"/>
        <w:rPr>
          <w:rFonts w:ascii="Open Sans" w:hAnsi="Open Sans" w:cs="Open Sans"/>
          <w:sz w:val="20"/>
          <w:szCs w:val="20"/>
        </w:rPr>
      </w:pPr>
    </w:p>
    <w:p w:rsidR="00DA1EB7" w:rsidRPr="00C31C9F" w:rsidRDefault="00B06BAE" w:rsidP="00DE43E7">
      <w:pPr>
        <w:pStyle w:val="NoSpacing"/>
        <w:rPr>
          <w:rFonts w:ascii="Open Sans" w:hAnsi="Open Sans" w:cs="Open Sans"/>
          <w:sz w:val="20"/>
          <w:szCs w:val="20"/>
        </w:rPr>
      </w:pPr>
      <w:r w:rsidRPr="00C31C9F">
        <w:rPr>
          <w:rFonts w:ascii="Open Sans" w:hAnsi="Open Sans" w:cs="Open Sans"/>
          <w:sz w:val="20"/>
          <w:szCs w:val="20"/>
        </w:rPr>
        <w:t xml:space="preserve">Page 1 </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w:t>
      </w:r>
      <w:r w:rsidR="00DE43E7" w:rsidRPr="00C31C9F">
        <w:rPr>
          <w:rFonts w:ascii="Open Sans" w:hAnsi="Open Sans" w:cs="Open Sans"/>
          <w:sz w:val="20"/>
          <w:szCs w:val="20"/>
        </w:rPr>
        <w:t>he year covered by this report</w:t>
      </w:r>
      <w:r w:rsidRPr="00C31C9F">
        <w:rPr>
          <w:rFonts w:ascii="Open Sans" w:hAnsi="Open Sans" w:cs="Open Sans"/>
          <w:sz w:val="20"/>
          <w:szCs w:val="20"/>
        </w:rPr>
        <w:t>.</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w:t>
      </w:r>
      <w:r w:rsidR="00DE43E7" w:rsidRPr="00C31C9F">
        <w:rPr>
          <w:rFonts w:ascii="Open Sans" w:hAnsi="Open Sans" w:cs="Open Sans"/>
          <w:sz w:val="20"/>
          <w:szCs w:val="20"/>
        </w:rPr>
        <w:t>he complete name of the Facility submitting the annual report</w:t>
      </w:r>
      <w:r w:rsidRPr="00C31C9F">
        <w:rPr>
          <w:rFonts w:ascii="Open Sans" w:hAnsi="Open Sans" w:cs="Open Sans"/>
          <w:sz w:val="20"/>
          <w:szCs w:val="20"/>
        </w:rPr>
        <w:t>.</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w:t>
      </w:r>
      <w:r w:rsidR="00DE43E7" w:rsidRPr="00C31C9F">
        <w:rPr>
          <w:rFonts w:ascii="Open Sans" w:hAnsi="Open Sans" w:cs="Open Sans"/>
          <w:sz w:val="20"/>
          <w:szCs w:val="20"/>
        </w:rPr>
        <w:t>he facility’s permit number</w:t>
      </w:r>
      <w:r w:rsidRPr="00C31C9F">
        <w:rPr>
          <w:rFonts w:ascii="Open Sans" w:hAnsi="Open Sans" w:cs="Open Sans"/>
          <w:sz w:val="20"/>
          <w:szCs w:val="20"/>
        </w:rPr>
        <w:t>. (Please make sure to use the correct number for the facility.  Some entities have more than one permit number, i.e. Class 2 landfill and Composting )</w:t>
      </w:r>
    </w:p>
    <w:p w:rsidR="00DE43E7"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w:t>
      </w:r>
      <w:r w:rsidR="00DE43E7" w:rsidRPr="00C31C9F">
        <w:rPr>
          <w:rFonts w:ascii="Open Sans" w:hAnsi="Open Sans" w:cs="Open Sans"/>
          <w:sz w:val="20"/>
          <w:szCs w:val="20"/>
        </w:rPr>
        <w:t>he facility’s mailing address</w:t>
      </w:r>
      <w:r w:rsidRPr="00C31C9F">
        <w:rPr>
          <w:rFonts w:ascii="Open Sans" w:hAnsi="Open Sans" w:cs="Open Sans"/>
          <w:sz w:val="20"/>
          <w:szCs w:val="20"/>
        </w:rPr>
        <w:t>.</w:t>
      </w:r>
    </w:p>
    <w:p w:rsidR="00CD6284" w:rsidRPr="00C31C9F" w:rsidRDefault="00CD6284" w:rsidP="000833B9">
      <w:pPr>
        <w:pStyle w:val="NoSpacing"/>
        <w:numPr>
          <w:ilvl w:val="0"/>
          <w:numId w:val="10"/>
        </w:numPr>
        <w:rPr>
          <w:rFonts w:ascii="Open Sans" w:hAnsi="Open Sans" w:cs="Open Sans"/>
          <w:sz w:val="20"/>
          <w:szCs w:val="20"/>
        </w:rPr>
      </w:pPr>
      <w:r>
        <w:rPr>
          <w:rFonts w:ascii="Open Sans" w:hAnsi="Open Sans" w:cs="Open Sans"/>
          <w:sz w:val="20"/>
          <w:szCs w:val="20"/>
        </w:rPr>
        <w:t>Enter the county where the facility is located.</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w:t>
      </w:r>
      <w:r w:rsidR="00DE43E7" w:rsidRPr="00C31C9F">
        <w:rPr>
          <w:rFonts w:ascii="Open Sans" w:hAnsi="Open Sans" w:cs="Open Sans"/>
          <w:sz w:val="20"/>
          <w:szCs w:val="20"/>
        </w:rPr>
        <w:t>he facility’s phone number</w:t>
      </w:r>
      <w:r w:rsidRPr="00C31C9F">
        <w:rPr>
          <w:rFonts w:ascii="Open Sans" w:hAnsi="Open Sans" w:cs="Open Sans"/>
          <w:sz w:val="20"/>
          <w:szCs w:val="20"/>
        </w:rPr>
        <w:t>.</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 xml:space="preserve">Enter </w:t>
      </w:r>
      <w:r w:rsidR="00DE43E7" w:rsidRPr="00C31C9F">
        <w:rPr>
          <w:rFonts w:ascii="Open Sans" w:hAnsi="Open Sans" w:cs="Open Sans"/>
          <w:sz w:val="20"/>
          <w:szCs w:val="20"/>
        </w:rPr>
        <w:t xml:space="preserve">The facility’s manager’s name, phone number and email address. </w:t>
      </w:r>
    </w:p>
    <w:p w:rsidR="00DE43E7"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Sign and date</w:t>
      </w:r>
      <w:r w:rsidR="00DE43E7" w:rsidRPr="00C31C9F">
        <w:rPr>
          <w:rFonts w:ascii="Open Sans" w:hAnsi="Open Sans" w:cs="Open Sans"/>
          <w:sz w:val="20"/>
          <w:szCs w:val="20"/>
        </w:rPr>
        <w:t xml:space="preserve"> </w:t>
      </w:r>
      <w:r w:rsidRPr="00C31C9F">
        <w:rPr>
          <w:rFonts w:ascii="Open Sans" w:hAnsi="Open Sans" w:cs="Open Sans"/>
          <w:sz w:val="20"/>
          <w:szCs w:val="20"/>
        </w:rPr>
        <w:t>the form.</w:t>
      </w:r>
    </w:p>
    <w:p w:rsidR="0099337A" w:rsidRPr="00C31C9F" w:rsidRDefault="00B06BAE" w:rsidP="000833B9">
      <w:pPr>
        <w:pStyle w:val="NoSpacing"/>
        <w:numPr>
          <w:ilvl w:val="0"/>
          <w:numId w:val="10"/>
        </w:numPr>
        <w:rPr>
          <w:rFonts w:ascii="Open Sans" w:hAnsi="Open Sans" w:cs="Open Sans"/>
          <w:sz w:val="20"/>
          <w:szCs w:val="20"/>
        </w:rPr>
      </w:pPr>
      <w:r w:rsidRPr="00C31C9F">
        <w:rPr>
          <w:rFonts w:ascii="Open Sans" w:hAnsi="Open Sans" w:cs="Open Sans"/>
          <w:sz w:val="20"/>
          <w:szCs w:val="20"/>
        </w:rPr>
        <w:t>Enter the n</w:t>
      </w:r>
      <w:r w:rsidR="00DE43E7" w:rsidRPr="00C31C9F">
        <w:rPr>
          <w:rFonts w:ascii="Open Sans" w:hAnsi="Open Sans" w:cs="Open Sans"/>
          <w:sz w:val="20"/>
          <w:szCs w:val="20"/>
        </w:rPr>
        <w:t xml:space="preserve">ame, </w:t>
      </w:r>
      <w:r w:rsidRPr="00C31C9F">
        <w:rPr>
          <w:rFonts w:ascii="Open Sans" w:hAnsi="Open Sans" w:cs="Open Sans"/>
          <w:sz w:val="20"/>
          <w:szCs w:val="20"/>
        </w:rPr>
        <w:t>t</w:t>
      </w:r>
      <w:r w:rsidR="00DE43E7" w:rsidRPr="00C31C9F">
        <w:rPr>
          <w:rFonts w:ascii="Open Sans" w:hAnsi="Open Sans" w:cs="Open Sans"/>
          <w:sz w:val="20"/>
          <w:szCs w:val="20"/>
        </w:rPr>
        <w:t xml:space="preserve">itle, </w:t>
      </w:r>
      <w:r w:rsidRPr="00C31C9F">
        <w:rPr>
          <w:rFonts w:ascii="Open Sans" w:hAnsi="Open Sans" w:cs="Open Sans"/>
          <w:sz w:val="20"/>
          <w:szCs w:val="20"/>
        </w:rPr>
        <w:t>p</w:t>
      </w:r>
      <w:r w:rsidR="00DE43E7" w:rsidRPr="00C31C9F">
        <w:rPr>
          <w:rFonts w:ascii="Open Sans" w:hAnsi="Open Sans" w:cs="Open Sans"/>
          <w:sz w:val="20"/>
          <w:szCs w:val="20"/>
        </w:rPr>
        <w:t xml:space="preserve">hone </w:t>
      </w:r>
      <w:r w:rsidRPr="00C31C9F">
        <w:rPr>
          <w:rFonts w:ascii="Open Sans" w:hAnsi="Open Sans" w:cs="Open Sans"/>
          <w:sz w:val="20"/>
          <w:szCs w:val="20"/>
        </w:rPr>
        <w:t>numb</w:t>
      </w:r>
      <w:r w:rsidR="00DE43E7" w:rsidRPr="00C31C9F">
        <w:rPr>
          <w:rFonts w:ascii="Open Sans" w:hAnsi="Open Sans" w:cs="Open Sans"/>
          <w:sz w:val="20"/>
          <w:szCs w:val="20"/>
        </w:rPr>
        <w:t xml:space="preserve">er and email address of </w:t>
      </w:r>
      <w:r w:rsidRPr="00C31C9F">
        <w:rPr>
          <w:rFonts w:ascii="Open Sans" w:hAnsi="Open Sans" w:cs="Open Sans"/>
          <w:sz w:val="20"/>
          <w:szCs w:val="20"/>
        </w:rPr>
        <w:t xml:space="preserve">the </w:t>
      </w:r>
      <w:r w:rsidR="00DE43E7" w:rsidRPr="00C31C9F">
        <w:rPr>
          <w:rFonts w:ascii="Open Sans" w:hAnsi="Open Sans" w:cs="Open Sans"/>
          <w:sz w:val="20"/>
          <w:szCs w:val="20"/>
        </w:rPr>
        <w:t>signee.</w:t>
      </w:r>
    </w:p>
    <w:p w:rsidR="00340091" w:rsidRPr="00C31C9F" w:rsidRDefault="00340091" w:rsidP="000833B9">
      <w:pPr>
        <w:pStyle w:val="NoSpacing"/>
        <w:rPr>
          <w:rFonts w:ascii="Open Sans" w:hAnsi="Open Sans" w:cs="Open Sans"/>
          <w:sz w:val="20"/>
          <w:szCs w:val="20"/>
        </w:rPr>
      </w:pPr>
    </w:p>
    <w:p w:rsidR="00A614B3" w:rsidRPr="00C31C9F" w:rsidRDefault="000833B9" w:rsidP="00B36932">
      <w:pPr>
        <w:pStyle w:val="NoSpacing"/>
        <w:jc w:val="both"/>
        <w:rPr>
          <w:rFonts w:ascii="Open Sans" w:hAnsi="Open Sans" w:cs="Open Sans"/>
          <w:sz w:val="20"/>
          <w:szCs w:val="20"/>
        </w:rPr>
      </w:pPr>
      <w:r w:rsidRPr="00C31C9F">
        <w:rPr>
          <w:rFonts w:ascii="Open Sans" w:hAnsi="Open Sans" w:cs="Open Sans"/>
          <w:sz w:val="20"/>
          <w:szCs w:val="20"/>
        </w:rPr>
        <w:t>Page 2</w:t>
      </w:r>
      <w:r w:rsidR="00340091" w:rsidRPr="00C31C9F">
        <w:rPr>
          <w:rFonts w:ascii="Open Sans" w:hAnsi="Open Sans" w:cs="Open Sans"/>
          <w:sz w:val="20"/>
          <w:szCs w:val="20"/>
        </w:rPr>
        <w:t xml:space="preserve"> </w:t>
      </w:r>
      <w:r w:rsidR="00B36932" w:rsidRPr="00C31C9F">
        <w:rPr>
          <w:rFonts w:ascii="Open Sans" w:hAnsi="Open Sans" w:cs="Open Sans"/>
          <w:sz w:val="20"/>
          <w:szCs w:val="20"/>
        </w:rPr>
        <w:t xml:space="preserve">   </w:t>
      </w:r>
    </w:p>
    <w:p w:rsidR="00B06BAE" w:rsidRPr="00C31C9F" w:rsidRDefault="00B06BAE" w:rsidP="00C31C9F">
      <w:pPr>
        <w:pStyle w:val="NoSpacing"/>
        <w:numPr>
          <w:ilvl w:val="0"/>
          <w:numId w:val="14"/>
        </w:numPr>
        <w:jc w:val="both"/>
        <w:rPr>
          <w:rFonts w:ascii="Open Sans" w:hAnsi="Open Sans" w:cs="Open Sans"/>
          <w:sz w:val="20"/>
          <w:szCs w:val="20"/>
        </w:rPr>
      </w:pPr>
      <w:r w:rsidRPr="00C31C9F">
        <w:rPr>
          <w:rFonts w:ascii="Open Sans" w:hAnsi="Open Sans" w:cs="Open Sans"/>
          <w:sz w:val="20"/>
          <w:szCs w:val="20"/>
        </w:rPr>
        <w:t>Enter the year covered by this report</w:t>
      </w:r>
      <w:r w:rsidR="00C31C9F">
        <w:rPr>
          <w:rFonts w:ascii="Open Sans" w:hAnsi="Open Sans" w:cs="Open Sans"/>
          <w:sz w:val="20"/>
          <w:szCs w:val="20"/>
        </w:rPr>
        <w:t xml:space="preserve">, the </w:t>
      </w:r>
      <w:r w:rsidRPr="00C31C9F">
        <w:rPr>
          <w:rFonts w:ascii="Open Sans" w:hAnsi="Open Sans" w:cs="Open Sans"/>
          <w:sz w:val="20"/>
          <w:szCs w:val="20"/>
        </w:rPr>
        <w:t>name of the</w:t>
      </w:r>
      <w:r w:rsidR="00C31C9F">
        <w:rPr>
          <w:rFonts w:ascii="Open Sans" w:hAnsi="Open Sans" w:cs="Open Sans"/>
          <w:sz w:val="20"/>
          <w:szCs w:val="20"/>
        </w:rPr>
        <w:t xml:space="preserve"> facility, </w:t>
      </w:r>
      <w:r w:rsidRPr="00C31C9F">
        <w:rPr>
          <w:rFonts w:ascii="Open Sans" w:hAnsi="Open Sans" w:cs="Open Sans"/>
          <w:sz w:val="20"/>
          <w:szCs w:val="20"/>
        </w:rPr>
        <w:t>the facility’s permit number</w:t>
      </w:r>
      <w:r w:rsidR="00C31C9F">
        <w:rPr>
          <w:rFonts w:ascii="Open Sans" w:hAnsi="Open Sans" w:cs="Open Sans"/>
          <w:sz w:val="20"/>
          <w:szCs w:val="20"/>
        </w:rPr>
        <w:t xml:space="preserve">, and </w:t>
      </w:r>
      <w:r w:rsidRPr="00C31C9F">
        <w:rPr>
          <w:rFonts w:ascii="Open Sans" w:hAnsi="Open Sans" w:cs="Open Sans"/>
          <w:sz w:val="20"/>
          <w:szCs w:val="20"/>
        </w:rPr>
        <w:t>the county where the facility is located.</w:t>
      </w:r>
    </w:p>
    <w:p w:rsidR="00B06BAE" w:rsidRPr="00C31C9F" w:rsidRDefault="00B06BAE" w:rsidP="00A614B3">
      <w:pPr>
        <w:pStyle w:val="NoSpacing"/>
        <w:numPr>
          <w:ilvl w:val="0"/>
          <w:numId w:val="14"/>
        </w:numPr>
        <w:jc w:val="both"/>
        <w:rPr>
          <w:rFonts w:ascii="Open Sans" w:hAnsi="Open Sans" w:cs="Open Sans"/>
          <w:sz w:val="20"/>
          <w:szCs w:val="20"/>
        </w:rPr>
      </w:pPr>
      <w:r w:rsidRPr="00C31C9F">
        <w:rPr>
          <w:rFonts w:ascii="Open Sans" w:hAnsi="Open Sans" w:cs="Open Sans"/>
          <w:sz w:val="20"/>
          <w:szCs w:val="20"/>
        </w:rPr>
        <w:t>Name of Transfer Station (in S.C.)</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Enter the na</w:t>
      </w:r>
      <w:r w:rsidR="00A607B4">
        <w:rPr>
          <w:rFonts w:ascii="Open Sans" w:hAnsi="Open Sans" w:cs="Open Sans"/>
          <w:sz w:val="20"/>
          <w:szCs w:val="20"/>
        </w:rPr>
        <w:t>me of the Transfer Station from which waste was received</w:t>
      </w:r>
      <w:r w:rsidRPr="00C31C9F">
        <w:rPr>
          <w:rFonts w:ascii="Open Sans" w:hAnsi="Open Sans" w:cs="Open Sans"/>
          <w:sz w:val="20"/>
          <w:szCs w:val="20"/>
        </w:rPr>
        <w:t>.</w:t>
      </w:r>
      <w:r w:rsidR="004F0D6E" w:rsidRPr="00C31C9F">
        <w:rPr>
          <w:rFonts w:ascii="Open Sans" w:hAnsi="Open Sans" w:cs="Open Sans"/>
          <w:sz w:val="20"/>
          <w:szCs w:val="20"/>
        </w:rPr>
        <w:t xml:space="preserve">  If waste was </w:t>
      </w:r>
      <w:r w:rsidR="004F0D6E" w:rsidRPr="00C31C9F">
        <w:rPr>
          <w:rFonts w:ascii="Open Sans" w:hAnsi="Open Sans" w:cs="Open Sans"/>
          <w:sz w:val="20"/>
          <w:szCs w:val="20"/>
          <w:u w:val="single"/>
        </w:rPr>
        <w:t>not</w:t>
      </w:r>
      <w:r w:rsidR="004F0D6E" w:rsidRPr="00C31C9F">
        <w:rPr>
          <w:rFonts w:ascii="Open Sans" w:hAnsi="Open Sans" w:cs="Open Sans"/>
          <w:sz w:val="20"/>
          <w:szCs w:val="20"/>
        </w:rPr>
        <w:t xml:space="preserve"> received from a transfer station, leave this section blank.</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Enter the amount of each specific waste (</w:t>
      </w:r>
      <w:r w:rsidRPr="00BF49BF">
        <w:rPr>
          <w:rFonts w:ascii="Open Sans" w:hAnsi="Open Sans" w:cs="Open Sans"/>
          <w:b/>
          <w:sz w:val="20"/>
          <w:szCs w:val="20"/>
        </w:rPr>
        <w:t>in tons</w:t>
      </w:r>
      <w:r w:rsidRPr="00C31C9F">
        <w:rPr>
          <w:rFonts w:ascii="Open Sans" w:hAnsi="Open Sans" w:cs="Open Sans"/>
          <w:sz w:val="20"/>
          <w:szCs w:val="20"/>
        </w:rPr>
        <w:t>) disposed of in the landfill.  Processed waste tires should only account waste tires that were actually buried in the landfill.</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The Sub-total amounts will automatically populate.  If filling out by hand, total up all columns and rows in this section.</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Repeat for each transfer station.</w:t>
      </w:r>
    </w:p>
    <w:p w:rsidR="00B06BAE" w:rsidRPr="00C31C9F" w:rsidRDefault="00B06BAE" w:rsidP="00A614B3">
      <w:pPr>
        <w:pStyle w:val="NoSpacing"/>
        <w:numPr>
          <w:ilvl w:val="0"/>
          <w:numId w:val="14"/>
        </w:numPr>
        <w:jc w:val="both"/>
        <w:rPr>
          <w:rFonts w:ascii="Open Sans" w:hAnsi="Open Sans" w:cs="Open Sans"/>
          <w:sz w:val="20"/>
          <w:szCs w:val="20"/>
        </w:rPr>
      </w:pPr>
      <w:r w:rsidRPr="00C31C9F">
        <w:rPr>
          <w:rFonts w:ascii="Open Sans" w:hAnsi="Open Sans" w:cs="Open Sans"/>
          <w:sz w:val="20"/>
          <w:szCs w:val="20"/>
        </w:rPr>
        <w:t>Name of SW Processing Facility or Recovered Material Processing Facility (in S.C.).</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Enter the name of the </w:t>
      </w:r>
      <w:r w:rsidR="004F0D6E" w:rsidRPr="00C31C9F">
        <w:rPr>
          <w:rFonts w:ascii="Open Sans" w:hAnsi="Open Sans" w:cs="Open Sans"/>
          <w:sz w:val="20"/>
          <w:szCs w:val="20"/>
        </w:rPr>
        <w:t>Solid Waste Processing Facility or Recovered Materials Processing Facility (RMPF)</w:t>
      </w:r>
      <w:r w:rsidRPr="00C31C9F">
        <w:rPr>
          <w:rFonts w:ascii="Open Sans" w:hAnsi="Open Sans" w:cs="Open Sans"/>
          <w:sz w:val="20"/>
          <w:szCs w:val="20"/>
        </w:rPr>
        <w:t xml:space="preserve"> </w:t>
      </w:r>
      <w:r w:rsidR="005C1092">
        <w:rPr>
          <w:rFonts w:ascii="Open Sans" w:hAnsi="Open Sans" w:cs="Open Sans"/>
          <w:sz w:val="20"/>
          <w:szCs w:val="20"/>
        </w:rPr>
        <w:t>from which waste was received</w:t>
      </w:r>
      <w:r w:rsidRPr="00C31C9F">
        <w:rPr>
          <w:rFonts w:ascii="Open Sans" w:hAnsi="Open Sans" w:cs="Open Sans"/>
          <w:sz w:val="20"/>
          <w:szCs w:val="20"/>
        </w:rPr>
        <w:t>.</w:t>
      </w:r>
      <w:r w:rsidR="004F0D6E" w:rsidRPr="00C31C9F">
        <w:rPr>
          <w:rFonts w:ascii="Open Sans" w:hAnsi="Open Sans" w:cs="Open Sans"/>
          <w:sz w:val="20"/>
          <w:szCs w:val="20"/>
        </w:rPr>
        <w:t xml:space="preserve">  If waste was </w:t>
      </w:r>
      <w:r w:rsidR="004F0D6E" w:rsidRPr="00C31C9F">
        <w:rPr>
          <w:rFonts w:ascii="Open Sans" w:hAnsi="Open Sans" w:cs="Open Sans"/>
          <w:sz w:val="20"/>
          <w:szCs w:val="20"/>
          <w:u w:val="single"/>
        </w:rPr>
        <w:t>not</w:t>
      </w:r>
      <w:r w:rsidR="004F0D6E" w:rsidRPr="00C31C9F">
        <w:rPr>
          <w:rFonts w:ascii="Open Sans" w:hAnsi="Open Sans" w:cs="Open Sans"/>
          <w:sz w:val="20"/>
          <w:szCs w:val="20"/>
        </w:rPr>
        <w:t xml:space="preserve"> received from a processing facility or RMPF, leave this section blank.</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Enter the amount of each sp</w:t>
      </w:r>
      <w:r w:rsidR="00BF49BF">
        <w:rPr>
          <w:rFonts w:ascii="Open Sans" w:hAnsi="Open Sans" w:cs="Open Sans"/>
          <w:sz w:val="20"/>
          <w:szCs w:val="20"/>
        </w:rPr>
        <w:t>ecific waste (</w:t>
      </w:r>
      <w:r w:rsidR="00BF49BF" w:rsidRPr="00BF49BF">
        <w:rPr>
          <w:rFonts w:ascii="Open Sans" w:hAnsi="Open Sans" w:cs="Open Sans"/>
          <w:b/>
          <w:sz w:val="20"/>
          <w:szCs w:val="20"/>
        </w:rPr>
        <w:t>in tons</w:t>
      </w:r>
      <w:r w:rsidR="00BF49BF">
        <w:rPr>
          <w:rFonts w:ascii="Open Sans" w:hAnsi="Open Sans" w:cs="Open Sans"/>
          <w:sz w:val="20"/>
          <w:szCs w:val="20"/>
        </w:rPr>
        <w:t xml:space="preserve">) </w:t>
      </w:r>
      <w:r w:rsidRPr="00C31C9F">
        <w:rPr>
          <w:rFonts w:ascii="Open Sans" w:hAnsi="Open Sans" w:cs="Open Sans"/>
          <w:sz w:val="20"/>
          <w:szCs w:val="20"/>
        </w:rPr>
        <w:t>disposed of in the landfill.  Processed waste tires should only account waste tires that were actually buried in the landfill.</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The Sub-total </w:t>
      </w:r>
      <w:r w:rsidR="00BF49BF">
        <w:rPr>
          <w:rFonts w:ascii="Open Sans" w:hAnsi="Open Sans" w:cs="Open Sans"/>
          <w:sz w:val="20"/>
          <w:szCs w:val="20"/>
        </w:rPr>
        <w:t xml:space="preserve">amounts will automatically </w:t>
      </w:r>
      <w:r w:rsidRPr="00C31C9F">
        <w:rPr>
          <w:rFonts w:ascii="Open Sans" w:hAnsi="Open Sans" w:cs="Open Sans"/>
          <w:sz w:val="20"/>
          <w:szCs w:val="20"/>
        </w:rPr>
        <w:t>populate. If filling out by hand, total up all columns and rows in this section.</w:t>
      </w:r>
    </w:p>
    <w:p w:rsidR="00B06BAE" w:rsidRDefault="00B06BAE" w:rsidP="004F0D6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Repeat for each </w:t>
      </w:r>
      <w:r w:rsidR="004F0D6E" w:rsidRPr="00C31C9F">
        <w:rPr>
          <w:rFonts w:ascii="Open Sans" w:hAnsi="Open Sans" w:cs="Open Sans"/>
          <w:sz w:val="20"/>
          <w:szCs w:val="20"/>
        </w:rPr>
        <w:t>facility</w:t>
      </w:r>
      <w:r w:rsidRPr="00C31C9F">
        <w:rPr>
          <w:rFonts w:ascii="Open Sans" w:hAnsi="Open Sans" w:cs="Open Sans"/>
          <w:sz w:val="20"/>
          <w:szCs w:val="20"/>
        </w:rPr>
        <w:t>.</w:t>
      </w:r>
    </w:p>
    <w:p w:rsidR="00FA4134" w:rsidRPr="00C31C9F" w:rsidRDefault="00FA4134" w:rsidP="00FA4134">
      <w:pPr>
        <w:pStyle w:val="NoSpacing"/>
        <w:jc w:val="both"/>
        <w:rPr>
          <w:rFonts w:ascii="Open Sans" w:hAnsi="Open Sans" w:cs="Open Sans"/>
          <w:sz w:val="20"/>
          <w:szCs w:val="20"/>
        </w:rPr>
      </w:pPr>
    </w:p>
    <w:p w:rsidR="00B06BAE" w:rsidRPr="00C31C9F" w:rsidRDefault="00B06BAE" w:rsidP="00A614B3">
      <w:pPr>
        <w:pStyle w:val="NoSpacing"/>
        <w:numPr>
          <w:ilvl w:val="0"/>
          <w:numId w:val="14"/>
        </w:numPr>
        <w:jc w:val="both"/>
        <w:rPr>
          <w:rFonts w:ascii="Open Sans" w:hAnsi="Open Sans" w:cs="Open Sans"/>
          <w:sz w:val="20"/>
          <w:szCs w:val="20"/>
        </w:rPr>
      </w:pPr>
      <w:r w:rsidRPr="00C31C9F">
        <w:rPr>
          <w:rFonts w:ascii="Open Sans" w:hAnsi="Open Sans" w:cs="Open Sans"/>
          <w:sz w:val="20"/>
          <w:szCs w:val="20"/>
        </w:rPr>
        <w:t>Out-of-State Waste Name of State</w:t>
      </w:r>
    </w:p>
    <w:p w:rsidR="00B06BAE" w:rsidRPr="00C31C9F" w:rsidRDefault="004F0D6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If waste was received from </w:t>
      </w:r>
      <w:r w:rsidR="00BF49BF">
        <w:rPr>
          <w:rFonts w:ascii="Open Sans" w:hAnsi="Open Sans" w:cs="Open Sans"/>
          <w:sz w:val="20"/>
          <w:szCs w:val="20"/>
        </w:rPr>
        <w:t>outside of South Carolina</w:t>
      </w:r>
      <w:r w:rsidRPr="00C31C9F">
        <w:rPr>
          <w:rFonts w:ascii="Open Sans" w:hAnsi="Open Sans" w:cs="Open Sans"/>
          <w:sz w:val="20"/>
          <w:szCs w:val="20"/>
        </w:rPr>
        <w:t>, list the name of the state where the waste originated</w:t>
      </w:r>
      <w:r w:rsidR="00B06BAE" w:rsidRPr="00C31C9F">
        <w:rPr>
          <w:rFonts w:ascii="Open Sans" w:hAnsi="Open Sans" w:cs="Open Sans"/>
          <w:sz w:val="20"/>
          <w:szCs w:val="20"/>
        </w:rPr>
        <w:t>.</w:t>
      </w:r>
      <w:r w:rsidRPr="00C31C9F">
        <w:rPr>
          <w:rFonts w:ascii="Open Sans" w:hAnsi="Open Sans" w:cs="Open Sans"/>
          <w:sz w:val="20"/>
          <w:szCs w:val="20"/>
        </w:rPr>
        <w:t xml:space="preserve">  If out-of-state waste was </w:t>
      </w:r>
      <w:r w:rsidRPr="00C31C9F">
        <w:rPr>
          <w:rFonts w:ascii="Open Sans" w:hAnsi="Open Sans" w:cs="Open Sans"/>
          <w:sz w:val="20"/>
          <w:szCs w:val="20"/>
          <w:u w:val="single"/>
        </w:rPr>
        <w:t>not</w:t>
      </w:r>
      <w:r w:rsidRPr="00C31C9F">
        <w:rPr>
          <w:rFonts w:ascii="Open Sans" w:hAnsi="Open Sans" w:cs="Open Sans"/>
          <w:sz w:val="20"/>
          <w:szCs w:val="20"/>
        </w:rPr>
        <w:t xml:space="preserve"> received, leave this section blank.</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Enter the amount of each specific waste </w:t>
      </w:r>
      <w:r w:rsidRPr="00BF49BF">
        <w:rPr>
          <w:rFonts w:ascii="Open Sans" w:hAnsi="Open Sans" w:cs="Open Sans"/>
          <w:b/>
          <w:sz w:val="20"/>
          <w:szCs w:val="20"/>
        </w:rPr>
        <w:t>(in tons</w:t>
      </w:r>
      <w:r w:rsidRPr="00C31C9F">
        <w:rPr>
          <w:rFonts w:ascii="Open Sans" w:hAnsi="Open Sans" w:cs="Open Sans"/>
          <w:sz w:val="20"/>
          <w:szCs w:val="20"/>
        </w:rPr>
        <w:t>) disposed of in the landfill.  Processed waste tires should only account waste tires that were actually buried in the landfill.</w:t>
      </w:r>
    </w:p>
    <w:p w:rsidR="00B06BAE" w:rsidRPr="00C31C9F" w:rsidRDefault="00B06BAE" w:rsidP="00B06BA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The Sub-total </w:t>
      </w:r>
      <w:r w:rsidR="00BF49BF">
        <w:rPr>
          <w:rFonts w:ascii="Open Sans" w:hAnsi="Open Sans" w:cs="Open Sans"/>
          <w:sz w:val="20"/>
          <w:szCs w:val="20"/>
        </w:rPr>
        <w:t xml:space="preserve">amounts will automatically </w:t>
      </w:r>
      <w:r w:rsidRPr="00C31C9F">
        <w:rPr>
          <w:rFonts w:ascii="Open Sans" w:hAnsi="Open Sans" w:cs="Open Sans"/>
          <w:sz w:val="20"/>
          <w:szCs w:val="20"/>
        </w:rPr>
        <w:t>populate.</w:t>
      </w:r>
      <w:r w:rsidR="004F0D6E" w:rsidRPr="00C31C9F">
        <w:rPr>
          <w:rFonts w:ascii="Open Sans" w:hAnsi="Open Sans" w:cs="Open Sans"/>
          <w:sz w:val="20"/>
          <w:szCs w:val="20"/>
        </w:rPr>
        <w:t xml:space="preserve"> If filling out by hand, total up all columns and rows in this section.</w:t>
      </w:r>
    </w:p>
    <w:p w:rsidR="00316093" w:rsidRPr="00C31C9F" w:rsidRDefault="00B06BAE" w:rsidP="004F0D6E">
      <w:pPr>
        <w:pStyle w:val="NoSpacing"/>
        <w:numPr>
          <w:ilvl w:val="1"/>
          <w:numId w:val="14"/>
        </w:numPr>
        <w:jc w:val="both"/>
        <w:rPr>
          <w:rFonts w:ascii="Open Sans" w:hAnsi="Open Sans" w:cs="Open Sans"/>
          <w:sz w:val="20"/>
          <w:szCs w:val="20"/>
        </w:rPr>
      </w:pPr>
      <w:r w:rsidRPr="00C31C9F">
        <w:rPr>
          <w:rFonts w:ascii="Open Sans" w:hAnsi="Open Sans" w:cs="Open Sans"/>
          <w:sz w:val="20"/>
          <w:szCs w:val="20"/>
        </w:rPr>
        <w:t xml:space="preserve">Repeat for </w:t>
      </w:r>
      <w:r w:rsidR="004F0D6E" w:rsidRPr="00C31C9F">
        <w:rPr>
          <w:rFonts w:ascii="Open Sans" w:hAnsi="Open Sans" w:cs="Open Sans"/>
          <w:sz w:val="20"/>
          <w:szCs w:val="20"/>
        </w:rPr>
        <w:t>each state</w:t>
      </w:r>
      <w:r w:rsidRPr="00C31C9F">
        <w:rPr>
          <w:rFonts w:ascii="Open Sans" w:hAnsi="Open Sans" w:cs="Open Sans"/>
          <w:sz w:val="20"/>
          <w:szCs w:val="20"/>
        </w:rPr>
        <w:t>.</w:t>
      </w:r>
    </w:p>
    <w:p w:rsidR="008F37DF" w:rsidRPr="00C31C9F" w:rsidRDefault="008F37DF" w:rsidP="008F37DF">
      <w:pPr>
        <w:pStyle w:val="NoSpacing"/>
        <w:ind w:left="360"/>
        <w:rPr>
          <w:rFonts w:ascii="Open Sans" w:hAnsi="Open Sans" w:cs="Open Sans"/>
          <w:sz w:val="20"/>
          <w:szCs w:val="20"/>
        </w:rPr>
      </w:pPr>
    </w:p>
    <w:p w:rsidR="00B06BAE" w:rsidRPr="00C31C9F" w:rsidRDefault="00DA1EB7" w:rsidP="00B06BAE">
      <w:pPr>
        <w:pStyle w:val="NoSpacing"/>
        <w:rPr>
          <w:rFonts w:ascii="Open Sans" w:hAnsi="Open Sans" w:cs="Open Sans"/>
          <w:sz w:val="20"/>
          <w:szCs w:val="20"/>
        </w:rPr>
      </w:pPr>
      <w:r w:rsidRPr="00C31C9F">
        <w:rPr>
          <w:rFonts w:ascii="Open Sans" w:hAnsi="Open Sans" w:cs="Open Sans"/>
          <w:sz w:val="20"/>
          <w:szCs w:val="20"/>
        </w:rPr>
        <w:t>Pages 3</w:t>
      </w:r>
      <w:r w:rsidR="008F37DF" w:rsidRPr="00C31C9F">
        <w:rPr>
          <w:rFonts w:ascii="Open Sans" w:hAnsi="Open Sans" w:cs="Open Sans"/>
          <w:sz w:val="20"/>
          <w:szCs w:val="20"/>
        </w:rPr>
        <w:t xml:space="preserve"> </w:t>
      </w:r>
    </w:p>
    <w:p w:rsidR="006B5A38" w:rsidRPr="005C1092" w:rsidRDefault="006B5A38" w:rsidP="00B06BAE">
      <w:pPr>
        <w:pStyle w:val="NoSpacing"/>
        <w:rPr>
          <w:rFonts w:ascii="Open Sans" w:hAnsi="Open Sans" w:cs="Open Sans"/>
        </w:rPr>
      </w:pPr>
      <w:r w:rsidRPr="005C1092">
        <w:rPr>
          <w:rFonts w:ascii="Open Sans" w:hAnsi="Open Sans" w:cs="Open Sans"/>
          <w:b/>
          <w:color w:val="FF0000"/>
        </w:rPr>
        <w:t>DO NOT REPORT TONNAGE</w:t>
      </w:r>
      <w:r w:rsidR="005C1092">
        <w:rPr>
          <w:rFonts w:ascii="Open Sans" w:hAnsi="Open Sans" w:cs="Open Sans"/>
          <w:b/>
          <w:color w:val="FF0000"/>
        </w:rPr>
        <w:t>S</w:t>
      </w:r>
      <w:r w:rsidRPr="005C1092">
        <w:rPr>
          <w:rFonts w:ascii="Open Sans" w:hAnsi="Open Sans" w:cs="Open Sans"/>
          <w:b/>
          <w:color w:val="FF0000"/>
        </w:rPr>
        <w:t xml:space="preserve"> ALREADY ACCOUNTED FOR ON PAGE 2!!</w:t>
      </w:r>
    </w:p>
    <w:p w:rsidR="004F0D6E" w:rsidRPr="00D406E9" w:rsidRDefault="004F0D6E" w:rsidP="00D406E9">
      <w:pPr>
        <w:pStyle w:val="NoSpacing"/>
        <w:numPr>
          <w:ilvl w:val="0"/>
          <w:numId w:val="16"/>
        </w:numPr>
        <w:rPr>
          <w:rFonts w:ascii="Open Sans" w:hAnsi="Open Sans" w:cs="Open Sans"/>
          <w:sz w:val="20"/>
          <w:szCs w:val="20"/>
        </w:rPr>
      </w:pPr>
      <w:r w:rsidRPr="00C31C9F">
        <w:rPr>
          <w:rFonts w:ascii="Open Sans" w:hAnsi="Open Sans" w:cs="Open Sans"/>
          <w:sz w:val="20"/>
          <w:szCs w:val="20"/>
        </w:rPr>
        <w:t>Enter the year covered by this report</w:t>
      </w:r>
      <w:r w:rsidR="00C31C9F">
        <w:rPr>
          <w:rFonts w:ascii="Open Sans" w:hAnsi="Open Sans" w:cs="Open Sans"/>
          <w:sz w:val="20"/>
          <w:szCs w:val="20"/>
        </w:rPr>
        <w:t xml:space="preserve">, the </w:t>
      </w:r>
      <w:r w:rsidRPr="00C31C9F">
        <w:rPr>
          <w:rFonts w:ascii="Open Sans" w:hAnsi="Open Sans" w:cs="Open Sans"/>
          <w:sz w:val="20"/>
          <w:szCs w:val="20"/>
        </w:rPr>
        <w:t>name of the facility</w:t>
      </w:r>
      <w:r w:rsidR="00C31C9F">
        <w:rPr>
          <w:rFonts w:ascii="Open Sans" w:hAnsi="Open Sans" w:cs="Open Sans"/>
          <w:sz w:val="20"/>
          <w:szCs w:val="20"/>
        </w:rPr>
        <w:t xml:space="preserve">, </w:t>
      </w:r>
      <w:r w:rsidRPr="00C31C9F">
        <w:rPr>
          <w:rFonts w:ascii="Open Sans" w:hAnsi="Open Sans" w:cs="Open Sans"/>
          <w:sz w:val="20"/>
          <w:szCs w:val="20"/>
        </w:rPr>
        <w:t>the facility’s permit number</w:t>
      </w:r>
      <w:r w:rsidR="00D406E9">
        <w:rPr>
          <w:rFonts w:ascii="Open Sans" w:hAnsi="Open Sans" w:cs="Open Sans"/>
          <w:sz w:val="20"/>
          <w:szCs w:val="20"/>
        </w:rPr>
        <w:t xml:space="preserve">, </w:t>
      </w:r>
      <w:r w:rsidRPr="00D406E9">
        <w:rPr>
          <w:rFonts w:ascii="Open Sans" w:hAnsi="Open Sans" w:cs="Open Sans"/>
          <w:sz w:val="20"/>
          <w:szCs w:val="20"/>
        </w:rPr>
        <w:t>the county where the facility is located.</w:t>
      </w:r>
    </w:p>
    <w:p w:rsidR="004F0D6E" w:rsidRPr="00C31C9F" w:rsidRDefault="004F0D6E" w:rsidP="004F0D6E">
      <w:pPr>
        <w:pStyle w:val="NoSpacing"/>
        <w:numPr>
          <w:ilvl w:val="0"/>
          <w:numId w:val="16"/>
        </w:numPr>
        <w:rPr>
          <w:rFonts w:ascii="Open Sans" w:hAnsi="Open Sans" w:cs="Open Sans"/>
          <w:sz w:val="20"/>
          <w:szCs w:val="20"/>
        </w:rPr>
      </w:pPr>
      <w:r w:rsidRPr="00C31C9F">
        <w:rPr>
          <w:rFonts w:ascii="Open Sans" w:hAnsi="Open Sans" w:cs="Open Sans"/>
          <w:sz w:val="20"/>
          <w:szCs w:val="20"/>
        </w:rPr>
        <w:t xml:space="preserve">For all waste that did not come from a transfer station, processing facility, RMPF, or </w:t>
      </w:r>
      <w:r w:rsidR="00BF49BF">
        <w:rPr>
          <w:rFonts w:ascii="Open Sans" w:hAnsi="Open Sans" w:cs="Open Sans"/>
          <w:sz w:val="20"/>
          <w:szCs w:val="20"/>
        </w:rPr>
        <w:t>outside of South Carolina</w:t>
      </w:r>
      <w:r w:rsidRPr="00C31C9F">
        <w:rPr>
          <w:rFonts w:ascii="Open Sans" w:hAnsi="Open Sans" w:cs="Open Sans"/>
          <w:sz w:val="20"/>
          <w:szCs w:val="20"/>
        </w:rPr>
        <w:t>, the amounts should be recorded according the county where they originated.</w:t>
      </w:r>
    </w:p>
    <w:p w:rsidR="004F0D6E" w:rsidRPr="00C31C9F" w:rsidRDefault="004F0D6E" w:rsidP="004F0D6E">
      <w:pPr>
        <w:pStyle w:val="NoSpacing"/>
        <w:numPr>
          <w:ilvl w:val="0"/>
          <w:numId w:val="16"/>
        </w:numPr>
        <w:rPr>
          <w:rFonts w:ascii="Open Sans" w:hAnsi="Open Sans" w:cs="Open Sans"/>
          <w:sz w:val="20"/>
          <w:szCs w:val="20"/>
        </w:rPr>
      </w:pPr>
      <w:r w:rsidRPr="00C31C9F">
        <w:rPr>
          <w:rFonts w:ascii="Open Sans" w:hAnsi="Open Sans" w:cs="Open Sans"/>
          <w:sz w:val="20"/>
          <w:szCs w:val="20"/>
        </w:rPr>
        <w:t>Enter the county.</w:t>
      </w:r>
    </w:p>
    <w:p w:rsidR="004F0D6E" w:rsidRPr="00C31C9F" w:rsidRDefault="004F0D6E" w:rsidP="004F0D6E">
      <w:pPr>
        <w:pStyle w:val="NoSpacing"/>
        <w:numPr>
          <w:ilvl w:val="0"/>
          <w:numId w:val="16"/>
        </w:numPr>
        <w:rPr>
          <w:rFonts w:ascii="Open Sans" w:hAnsi="Open Sans" w:cs="Open Sans"/>
          <w:sz w:val="20"/>
          <w:szCs w:val="20"/>
        </w:rPr>
      </w:pPr>
      <w:r w:rsidRPr="00C31C9F">
        <w:rPr>
          <w:rFonts w:ascii="Open Sans" w:hAnsi="Open Sans" w:cs="Open Sans"/>
          <w:sz w:val="20"/>
          <w:szCs w:val="20"/>
        </w:rPr>
        <w:t>Enter the amount of each specific waste (in tons) that was disposed of in the landfill.  Processed waste tires should only account waste tires that were actually buried in the landfill.</w:t>
      </w:r>
    </w:p>
    <w:p w:rsidR="004F0D6E" w:rsidRPr="00C31C9F" w:rsidRDefault="004F0D6E" w:rsidP="004F0D6E">
      <w:pPr>
        <w:pStyle w:val="NoSpacing"/>
        <w:numPr>
          <w:ilvl w:val="0"/>
          <w:numId w:val="16"/>
        </w:numPr>
        <w:rPr>
          <w:rFonts w:ascii="Open Sans" w:hAnsi="Open Sans" w:cs="Open Sans"/>
          <w:sz w:val="20"/>
          <w:szCs w:val="20"/>
        </w:rPr>
      </w:pPr>
      <w:r w:rsidRPr="00C31C9F">
        <w:rPr>
          <w:rFonts w:ascii="Open Sans" w:hAnsi="Open Sans" w:cs="Open Sans"/>
          <w:sz w:val="20"/>
          <w:szCs w:val="20"/>
        </w:rPr>
        <w:t xml:space="preserve">The Sub-total </w:t>
      </w:r>
      <w:r w:rsidR="00BF49BF">
        <w:rPr>
          <w:rFonts w:ascii="Open Sans" w:hAnsi="Open Sans" w:cs="Open Sans"/>
          <w:sz w:val="20"/>
          <w:szCs w:val="20"/>
        </w:rPr>
        <w:t xml:space="preserve">amounts will automatically </w:t>
      </w:r>
      <w:r w:rsidRPr="00C31C9F">
        <w:rPr>
          <w:rFonts w:ascii="Open Sans" w:hAnsi="Open Sans" w:cs="Open Sans"/>
          <w:sz w:val="20"/>
          <w:szCs w:val="20"/>
        </w:rPr>
        <w:t>populate.  If filling out by hand, total up all columns and rows in this section.</w:t>
      </w:r>
    </w:p>
    <w:p w:rsidR="006B5A38" w:rsidRPr="00C31C9F" w:rsidRDefault="004F0D6E" w:rsidP="006B5A38">
      <w:pPr>
        <w:pStyle w:val="NoSpacing"/>
        <w:numPr>
          <w:ilvl w:val="0"/>
          <w:numId w:val="16"/>
        </w:numPr>
        <w:rPr>
          <w:rFonts w:ascii="Open Sans" w:hAnsi="Open Sans" w:cs="Open Sans"/>
          <w:sz w:val="20"/>
          <w:szCs w:val="20"/>
        </w:rPr>
      </w:pPr>
      <w:r w:rsidRPr="00C31C9F">
        <w:rPr>
          <w:rFonts w:ascii="Open Sans" w:hAnsi="Open Sans" w:cs="Open Sans"/>
          <w:sz w:val="20"/>
          <w:szCs w:val="20"/>
        </w:rPr>
        <w:t>Repeat for each county where waste originated.</w:t>
      </w:r>
    </w:p>
    <w:p w:rsidR="006B5A38" w:rsidRPr="00C31C9F" w:rsidRDefault="006B5A38" w:rsidP="006B5A38">
      <w:pPr>
        <w:pStyle w:val="NoSpacing"/>
        <w:rPr>
          <w:rFonts w:ascii="Open Sans" w:hAnsi="Open Sans" w:cs="Open Sans"/>
          <w:sz w:val="20"/>
          <w:szCs w:val="20"/>
        </w:rPr>
      </w:pPr>
    </w:p>
    <w:p w:rsidR="006B5A38" w:rsidRPr="00C31C9F" w:rsidRDefault="006B5A38" w:rsidP="006B5A38">
      <w:pPr>
        <w:pStyle w:val="NoSpacing"/>
        <w:rPr>
          <w:rFonts w:ascii="Open Sans" w:hAnsi="Open Sans" w:cs="Open Sans"/>
          <w:sz w:val="20"/>
          <w:szCs w:val="20"/>
        </w:rPr>
      </w:pPr>
      <w:r w:rsidRPr="00C31C9F">
        <w:rPr>
          <w:rFonts w:ascii="Open Sans" w:hAnsi="Open Sans" w:cs="Open Sans"/>
          <w:sz w:val="20"/>
          <w:szCs w:val="20"/>
        </w:rPr>
        <w:t xml:space="preserve">Page </w:t>
      </w:r>
      <w:r w:rsidR="00290D1F" w:rsidRPr="00C31C9F">
        <w:rPr>
          <w:rFonts w:ascii="Open Sans" w:hAnsi="Open Sans" w:cs="Open Sans"/>
          <w:sz w:val="20"/>
          <w:szCs w:val="20"/>
        </w:rPr>
        <w:t>4</w:t>
      </w:r>
    </w:p>
    <w:p w:rsidR="004F0D6E" w:rsidRPr="00D406E9" w:rsidRDefault="004F0D6E" w:rsidP="00D406E9">
      <w:pPr>
        <w:pStyle w:val="NoSpacing"/>
        <w:numPr>
          <w:ilvl w:val="0"/>
          <w:numId w:val="17"/>
        </w:numPr>
        <w:rPr>
          <w:rFonts w:ascii="Open Sans" w:hAnsi="Open Sans" w:cs="Open Sans"/>
          <w:sz w:val="20"/>
          <w:szCs w:val="20"/>
        </w:rPr>
      </w:pPr>
      <w:r w:rsidRPr="00D406E9">
        <w:rPr>
          <w:rFonts w:ascii="Open Sans" w:hAnsi="Open Sans" w:cs="Open Sans"/>
          <w:sz w:val="20"/>
          <w:szCs w:val="20"/>
        </w:rPr>
        <w:t>Enter the year covered by this report</w:t>
      </w:r>
      <w:r w:rsidR="00D406E9" w:rsidRPr="00D406E9">
        <w:rPr>
          <w:rFonts w:ascii="Open Sans" w:hAnsi="Open Sans" w:cs="Open Sans"/>
          <w:sz w:val="20"/>
          <w:szCs w:val="20"/>
        </w:rPr>
        <w:t xml:space="preserve">, the </w:t>
      </w:r>
      <w:r w:rsidR="00D406E9">
        <w:rPr>
          <w:rFonts w:ascii="Open Sans" w:hAnsi="Open Sans" w:cs="Open Sans"/>
          <w:sz w:val="20"/>
          <w:szCs w:val="20"/>
        </w:rPr>
        <w:t xml:space="preserve">name of the facility, </w:t>
      </w:r>
      <w:r w:rsidRPr="00D406E9">
        <w:rPr>
          <w:rFonts w:ascii="Open Sans" w:hAnsi="Open Sans" w:cs="Open Sans"/>
          <w:sz w:val="20"/>
          <w:szCs w:val="20"/>
        </w:rPr>
        <w:t>the faci</w:t>
      </w:r>
      <w:r w:rsidR="00D406E9">
        <w:rPr>
          <w:rFonts w:ascii="Open Sans" w:hAnsi="Open Sans" w:cs="Open Sans"/>
          <w:sz w:val="20"/>
          <w:szCs w:val="20"/>
        </w:rPr>
        <w:t xml:space="preserve">lity’s permit number, and </w:t>
      </w:r>
      <w:r w:rsidRPr="00D406E9">
        <w:rPr>
          <w:rFonts w:ascii="Open Sans" w:hAnsi="Open Sans" w:cs="Open Sans"/>
          <w:sz w:val="20"/>
          <w:szCs w:val="20"/>
        </w:rPr>
        <w:t>the county where the facility is located.</w:t>
      </w:r>
    </w:p>
    <w:p w:rsidR="00233DCF" w:rsidRPr="00C31C9F" w:rsidRDefault="004F0D6E" w:rsidP="006B5A38">
      <w:pPr>
        <w:pStyle w:val="NoSpacing"/>
        <w:numPr>
          <w:ilvl w:val="0"/>
          <w:numId w:val="17"/>
        </w:numPr>
        <w:rPr>
          <w:rFonts w:ascii="Open Sans" w:hAnsi="Open Sans" w:cs="Open Sans"/>
          <w:sz w:val="20"/>
          <w:szCs w:val="20"/>
        </w:rPr>
      </w:pPr>
      <w:r w:rsidRPr="00C31C9F">
        <w:rPr>
          <w:rFonts w:ascii="Open Sans" w:hAnsi="Open Sans" w:cs="Open Sans"/>
          <w:sz w:val="20"/>
          <w:szCs w:val="20"/>
        </w:rPr>
        <w:t xml:space="preserve">Enter the </w:t>
      </w:r>
      <w:r w:rsidR="00233DCF" w:rsidRPr="00C31C9F">
        <w:rPr>
          <w:rFonts w:ascii="Open Sans" w:hAnsi="Open Sans" w:cs="Open Sans"/>
          <w:sz w:val="20"/>
          <w:szCs w:val="20"/>
        </w:rPr>
        <w:t>Tipping Fee Information.</w:t>
      </w:r>
      <w:r w:rsidRPr="00C31C9F">
        <w:rPr>
          <w:rFonts w:ascii="Open Sans" w:hAnsi="Open Sans" w:cs="Open Sans"/>
          <w:sz w:val="20"/>
          <w:szCs w:val="20"/>
        </w:rPr>
        <w:t xml:space="preserve">  Include the average amount charged for each type of waste as well as the entire range of amounts charged for each type of waste.</w:t>
      </w:r>
    </w:p>
    <w:p w:rsidR="004F0D6E" w:rsidRPr="00C31C9F" w:rsidRDefault="00C31C9F" w:rsidP="006B5A38">
      <w:pPr>
        <w:pStyle w:val="NoSpacing"/>
        <w:numPr>
          <w:ilvl w:val="0"/>
          <w:numId w:val="17"/>
        </w:numPr>
        <w:rPr>
          <w:rFonts w:ascii="Open Sans" w:hAnsi="Open Sans" w:cs="Open Sans"/>
          <w:sz w:val="20"/>
          <w:szCs w:val="20"/>
        </w:rPr>
      </w:pPr>
      <w:r w:rsidRPr="00C31C9F">
        <w:rPr>
          <w:rFonts w:ascii="Open Sans" w:hAnsi="Open Sans" w:cs="Open Sans"/>
          <w:sz w:val="20"/>
          <w:szCs w:val="20"/>
        </w:rPr>
        <w:t>Additional Information</w:t>
      </w:r>
    </w:p>
    <w:p w:rsidR="00C31C9F" w:rsidRPr="00C31C9F" w:rsidRDefault="00C31C9F" w:rsidP="00C31C9F">
      <w:pPr>
        <w:pStyle w:val="NoSpacing"/>
        <w:numPr>
          <w:ilvl w:val="1"/>
          <w:numId w:val="17"/>
        </w:numPr>
        <w:rPr>
          <w:rFonts w:ascii="Open Sans" w:hAnsi="Open Sans" w:cs="Open Sans"/>
          <w:sz w:val="20"/>
          <w:szCs w:val="20"/>
        </w:rPr>
      </w:pPr>
      <w:r w:rsidRPr="00C31C9F">
        <w:rPr>
          <w:rFonts w:ascii="Open Sans" w:hAnsi="Open Sans" w:cs="Open Sans"/>
          <w:sz w:val="20"/>
          <w:szCs w:val="20"/>
        </w:rPr>
        <w:t>Enter the year covered by this report.</w:t>
      </w:r>
    </w:p>
    <w:p w:rsidR="00C31C9F" w:rsidRPr="00C31C9F" w:rsidRDefault="00C31C9F" w:rsidP="00C31C9F">
      <w:pPr>
        <w:pStyle w:val="NoSpacing"/>
        <w:numPr>
          <w:ilvl w:val="1"/>
          <w:numId w:val="17"/>
        </w:numPr>
        <w:rPr>
          <w:rFonts w:ascii="Open Sans" w:hAnsi="Open Sans" w:cs="Open Sans"/>
          <w:sz w:val="20"/>
          <w:szCs w:val="20"/>
        </w:rPr>
      </w:pPr>
      <w:r w:rsidRPr="00C31C9F">
        <w:rPr>
          <w:rFonts w:ascii="Open Sans" w:hAnsi="Open Sans" w:cs="Open Sans"/>
          <w:sz w:val="20"/>
          <w:szCs w:val="20"/>
        </w:rPr>
        <w:t>The total</w:t>
      </w:r>
      <w:r w:rsidR="00BF49BF">
        <w:rPr>
          <w:rFonts w:ascii="Open Sans" w:hAnsi="Open Sans" w:cs="Open Sans"/>
          <w:sz w:val="20"/>
          <w:szCs w:val="20"/>
        </w:rPr>
        <w:t xml:space="preserve"> amount will automatically </w:t>
      </w:r>
      <w:r w:rsidRPr="00C31C9F">
        <w:rPr>
          <w:rFonts w:ascii="Open Sans" w:hAnsi="Open Sans" w:cs="Open Sans"/>
          <w:sz w:val="20"/>
          <w:szCs w:val="20"/>
        </w:rPr>
        <w:t>populate based on entries on previous pages.  If filling out by hand, add up Sub-Total A, Sub-Total B, Sub-Total C, Sub-Total D from pages 2-3</w:t>
      </w:r>
    </w:p>
    <w:p w:rsidR="00C31C9F" w:rsidRPr="00C31C9F" w:rsidRDefault="00C31C9F" w:rsidP="00C31C9F">
      <w:pPr>
        <w:pStyle w:val="NoSpacing"/>
        <w:numPr>
          <w:ilvl w:val="1"/>
          <w:numId w:val="17"/>
        </w:numPr>
        <w:rPr>
          <w:rFonts w:ascii="Open Sans" w:hAnsi="Open Sans" w:cs="Open Sans"/>
          <w:sz w:val="20"/>
          <w:szCs w:val="20"/>
        </w:rPr>
      </w:pPr>
      <w:r w:rsidRPr="00C31C9F">
        <w:rPr>
          <w:rFonts w:ascii="Open Sans" w:hAnsi="Open Sans" w:cs="Open Sans"/>
          <w:sz w:val="20"/>
          <w:szCs w:val="20"/>
        </w:rPr>
        <w:t>Enter the permitted annual tonnage rate.  This can be found on your permit.</w:t>
      </w:r>
    </w:p>
    <w:p w:rsidR="00C31C9F" w:rsidRPr="00C31C9F" w:rsidRDefault="00C31C9F" w:rsidP="00C31C9F">
      <w:pPr>
        <w:pStyle w:val="NoSpacing"/>
        <w:numPr>
          <w:ilvl w:val="1"/>
          <w:numId w:val="17"/>
        </w:numPr>
        <w:rPr>
          <w:rFonts w:ascii="Open Sans" w:hAnsi="Open Sans" w:cs="Open Sans"/>
          <w:sz w:val="20"/>
          <w:szCs w:val="20"/>
        </w:rPr>
      </w:pPr>
      <w:r w:rsidRPr="00C31C9F">
        <w:rPr>
          <w:rFonts w:ascii="Open Sans" w:hAnsi="Open Sans" w:cs="Open Sans"/>
          <w:sz w:val="20"/>
          <w:szCs w:val="20"/>
        </w:rPr>
        <w:t>Enter the remaining volume of permitted disposal airspace.</w:t>
      </w:r>
    </w:p>
    <w:p w:rsidR="00C31C9F" w:rsidRPr="00C31C9F" w:rsidRDefault="00C31C9F" w:rsidP="00C31C9F">
      <w:pPr>
        <w:pStyle w:val="NoSpacing"/>
        <w:numPr>
          <w:ilvl w:val="1"/>
          <w:numId w:val="17"/>
        </w:numPr>
        <w:rPr>
          <w:rFonts w:ascii="Open Sans" w:hAnsi="Open Sans" w:cs="Open Sans"/>
          <w:sz w:val="20"/>
          <w:szCs w:val="20"/>
        </w:rPr>
      </w:pPr>
      <w:r w:rsidRPr="00C31C9F">
        <w:rPr>
          <w:rFonts w:ascii="Open Sans" w:hAnsi="Open Sans" w:cs="Open Sans"/>
          <w:sz w:val="20"/>
          <w:szCs w:val="20"/>
        </w:rPr>
        <w:t>Enter the remaining how many months are left of landfill life based on the remaining volume of permitted disposal airspace and current rate of waste disposal.</w:t>
      </w:r>
    </w:p>
    <w:p w:rsidR="006B5A38" w:rsidRPr="00C31C9F" w:rsidRDefault="006B5A38" w:rsidP="006B5A38">
      <w:pPr>
        <w:pStyle w:val="NoSpacing"/>
        <w:rPr>
          <w:rFonts w:ascii="Open Sans" w:hAnsi="Open Sans" w:cs="Open Sans"/>
          <w:sz w:val="20"/>
          <w:szCs w:val="20"/>
        </w:rPr>
      </w:pPr>
    </w:p>
    <w:p w:rsidR="00340091" w:rsidRPr="00C31C9F" w:rsidRDefault="00340091" w:rsidP="0099337A">
      <w:pPr>
        <w:pStyle w:val="NoSpacing"/>
        <w:rPr>
          <w:rFonts w:ascii="Open Sans" w:hAnsi="Open Sans" w:cs="Open Sans"/>
          <w:sz w:val="20"/>
          <w:szCs w:val="20"/>
        </w:rPr>
      </w:pPr>
      <w:r w:rsidRPr="00C31C9F">
        <w:rPr>
          <w:rFonts w:ascii="Open Sans" w:hAnsi="Open Sans" w:cs="Open Sans"/>
          <w:sz w:val="20"/>
          <w:szCs w:val="20"/>
        </w:rPr>
        <w:t>OFFICE MECHANICS AND FILING:</w:t>
      </w:r>
    </w:p>
    <w:p w:rsidR="00340091" w:rsidRPr="00C31C9F" w:rsidRDefault="00340091" w:rsidP="0099337A">
      <w:pPr>
        <w:pStyle w:val="NoSpacing"/>
        <w:rPr>
          <w:rFonts w:ascii="Open Sans" w:hAnsi="Open Sans" w:cs="Open Sans"/>
          <w:sz w:val="20"/>
          <w:szCs w:val="20"/>
        </w:rPr>
      </w:pPr>
    </w:p>
    <w:p w:rsidR="0021196E" w:rsidRPr="00C31C9F" w:rsidRDefault="00C31C9F" w:rsidP="0099337A">
      <w:pPr>
        <w:pStyle w:val="NoSpacing"/>
        <w:rPr>
          <w:rFonts w:ascii="Open Sans" w:hAnsi="Open Sans" w:cs="Open Sans"/>
          <w:sz w:val="20"/>
          <w:szCs w:val="20"/>
        </w:rPr>
      </w:pPr>
      <w:r w:rsidRPr="00C31C9F">
        <w:rPr>
          <w:rFonts w:ascii="Open Sans" w:hAnsi="Open Sans" w:cs="Open Sans"/>
          <w:sz w:val="20"/>
          <w:szCs w:val="20"/>
        </w:rPr>
        <w:t>The report will be received by the Division of C</w:t>
      </w:r>
      <w:r>
        <w:rPr>
          <w:rFonts w:ascii="Open Sans" w:hAnsi="Open Sans" w:cs="Open Sans"/>
          <w:sz w:val="20"/>
          <w:szCs w:val="20"/>
        </w:rPr>
        <w:t>o</w:t>
      </w:r>
      <w:r w:rsidRPr="00C31C9F">
        <w:rPr>
          <w:rFonts w:ascii="Open Sans" w:hAnsi="Open Sans" w:cs="Open Sans"/>
          <w:sz w:val="20"/>
          <w:szCs w:val="20"/>
        </w:rPr>
        <w:t xml:space="preserve">mpliance and Enforcement.  Once received, it will be entered into the electronic document system. </w:t>
      </w:r>
      <w:r w:rsidR="00B448C4" w:rsidRPr="00C31C9F">
        <w:rPr>
          <w:rFonts w:ascii="Open Sans" w:hAnsi="Open Sans" w:cs="Open Sans"/>
          <w:sz w:val="20"/>
          <w:szCs w:val="20"/>
        </w:rPr>
        <w:t xml:space="preserve">The information contained in this report may be subjected to public review </w:t>
      </w:r>
      <w:r w:rsidR="0021196E" w:rsidRPr="00C31C9F">
        <w:rPr>
          <w:rFonts w:ascii="Open Sans" w:hAnsi="Open Sans" w:cs="Open Sans"/>
          <w:sz w:val="20"/>
          <w:szCs w:val="20"/>
        </w:rPr>
        <w:t>through</w:t>
      </w:r>
      <w:r w:rsidR="00B448C4" w:rsidRPr="00C31C9F">
        <w:rPr>
          <w:rFonts w:ascii="Open Sans" w:hAnsi="Open Sans" w:cs="Open Sans"/>
          <w:sz w:val="20"/>
          <w:szCs w:val="20"/>
        </w:rPr>
        <w:t xml:space="preserve"> the Freedom of Information</w:t>
      </w:r>
      <w:r w:rsidR="0021196E" w:rsidRPr="00C31C9F">
        <w:rPr>
          <w:rFonts w:ascii="Open Sans" w:hAnsi="Open Sans" w:cs="Open Sans"/>
          <w:sz w:val="20"/>
          <w:szCs w:val="20"/>
        </w:rPr>
        <w:t xml:space="preserve"> (FOI) Office.  </w:t>
      </w:r>
    </w:p>
    <w:p w:rsidR="003E780F" w:rsidRPr="00C31C9F" w:rsidRDefault="003E780F" w:rsidP="0099337A">
      <w:pPr>
        <w:pStyle w:val="NoSpacing"/>
        <w:rPr>
          <w:rFonts w:ascii="Open Sans" w:hAnsi="Open Sans" w:cs="Open Sans"/>
          <w:sz w:val="20"/>
          <w:szCs w:val="20"/>
        </w:rPr>
      </w:pPr>
    </w:p>
    <w:p w:rsidR="00B448C4" w:rsidRPr="008A2ECC" w:rsidRDefault="0021196E" w:rsidP="0099337A">
      <w:pPr>
        <w:pStyle w:val="NoSpacing"/>
        <w:rPr>
          <w:rFonts w:ascii="Open Sans" w:hAnsi="Open Sans" w:cs="Open Sans"/>
          <w:sz w:val="20"/>
          <w:szCs w:val="20"/>
        </w:rPr>
      </w:pPr>
      <w:r w:rsidRPr="00C31C9F">
        <w:rPr>
          <w:rFonts w:ascii="Open Sans" w:hAnsi="Open Sans" w:cs="Open Sans"/>
          <w:sz w:val="20"/>
          <w:szCs w:val="20"/>
        </w:rPr>
        <w:t>Please m</w:t>
      </w:r>
      <w:r w:rsidR="00DE189A" w:rsidRPr="00C31C9F">
        <w:rPr>
          <w:rFonts w:ascii="Open Sans" w:hAnsi="Open Sans" w:cs="Open Sans"/>
          <w:sz w:val="20"/>
          <w:szCs w:val="20"/>
        </w:rPr>
        <w:t>ail</w:t>
      </w:r>
      <w:r w:rsidR="00B448C4" w:rsidRPr="00C31C9F">
        <w:rPr>
          <w:rFonts w:ascii="Open Sans" w:hAnsi="Open Sans" w:cs="Open Sans"/>
          <w:sz w:val="20"/>
          <w:szCs w:val="20"/>
        </w:rPr>
        <w:t xml:space="preserve"> the</w:t>
      </w:r>
      <w:r w:rsidR="00DE189A" w:rsidRPr="00C31C9F">
        <w:rPr>
          <w:rFonts w:ascii="Open Sans" w:hAnsi="Open Sans" w:cs="Open Sans"/>
          <w:sz w:val="20"/>
          <w:szCs w:val="20"/>
        </w:rPr>
        <w:t xml:space="preserve"> signed form to </w:t>
      </w:r>
      <w:r w:rsidR="00B06BAE" w:rsidRPr="00C31C9F">
        <w:rPr>
          <w:rFonts w:ascii="Open Sans" w:hAnsi="Open Sans" w:cs="Open Sans"/>
          <w:sz w:val="20"/>
          <w:szCs w:val="20"/>
        </w:rPr>
        <w:t>the address below:</w:t>
      </w:r>
      <w:r w:rsidR="008A2ECC">
        <w:rPr>
          <w:rFonts w:ascii="Open Sans" w:hAnsi="Open Sans" w:cs="Open Sans"/>
          <w:sz w:val="20"/>
          <w:szCs w:val="20"/>
        </w:rPr>
        <w:t xml:space="preserve"> (</w:t>
      </w:r>
      <w:r w:rsidR="008A2ECC">
        <w:rPr>
          <w:rFonts w:ascii="Open Sans" w:hAnsi="Open Sans" w:cs="Open Sans"/>
          <w:b/>
          <w:sz w:val="20"/>
          <w:szCs w:val="20"/>
        </w:rPr>
        <w:t>Emails and faxes will not be accepted.</w:t>
      </w:r>
      <w:r w:rsidR="008A2ECC">
        <w:rPr>
          <w:rFonts w:ascii="Open Sans" w:hAnsi="Open Sans" w:cs="Open Sans"/>
          <w:sz w:val="20"/>
          <w:szCs w:val="20"/>
        </w:rPr>
        <w:t>)</w:t>
      </w:r>
    </w:p>
    <w:p w:rsidR="00B06BAE" w:rsidRPr="00C31C9F" w:rsidRDefault="00B448C4" w:rsidP="00B448C4">
      <w:pPr>
        <w:shd w:val="clear" w:color="auto" w:fill="FFFFFF"/>
        <w:spacing w:after="0" w:line="240" w:lineRule="auto"/>
        <w:rPr>
          <w:rFonts w:ascii="Open Sans" w:eastAsia="Times New Roman" w:hAnsi="Open Sans" w:cs="Open Sans"/>
          <w:color w:val="000000"/>
          <w:sz w:val="20"/>
          <w:szCs w:val="20"/>
          <w:shd w:val="clear" w:color="auto" w:fill="FFFFFF"/>
        </w:rPr>
      </w:pPr>
      <w:r w:rsidRPr="00C31C9F">
        <w:rPr>
          <w:rFonts w:ascii="Open Sans" w:eastAsia="Times New Roman" w:hAnsi="Open Sans" w:cs="Open Sans"/>
          <w:color w:val="000000"/>
          <w:sz w:val="20"/>
          <w:szCs w:val="20"/>
          <w:shd w:val="clear" w:color="auto" w:fill="FFFFFF"/>
        </w:rPr>
        <w:t xml:space="preserve">SCDHEC </w:t>
      </w:r>
      <w:r w:rsidR="00B06BAE" w:rsidRPr="00C31C9F">
        <w:rPr>
          <w:rFonts w:ascii="Open Sans" w:eastAsia="Times New Roman" w:hAnsi="Open Sans" w:cs="Open Sans"/>
          <w:color w:val="000000"/>
          <w:sz w:val="20"/>
          <w:szCs w:val="20"/>
          <w:shd w:val="clear" w:color="auto" w:fill="FFFFFF"/>
        </w:rPr>
        <w:t>–</w:t>
      </w:r>
      <w:r w:rsidRPr="00C31C9F">
        <w:rPr>
          <w:rFonts w:ascii="Open Sans" w:eastAsia="Times New Roman" w:hAnsi="Open Sans" w:cs="Open Sans"/>
          <w:color w:val="000000"/>
          <w:sz w:val="20"/>
          <w:szCs w:val="20"/>
          <w:shd w:val="clear" w:color="auto" w:fill="FFFFFF"/>
        </w:rPr>
        <w:t xml:space="preserve"> BLWM</w:t>
      </w:r>
    </w:p>
    <w:p w:rsidR="00B448C4" w:rsidRPr="00C31C9F" w:rsidRDefault="00B06BAE" w:rsidP="00B448C4">
      <w:pPr>
        <w:shd w:val="clear" w:color="auto" w:fill="FFFFFF"/>
        <w:spacing w:after="0" w:line="240" w:lineRule="auto"/>
        <w:rPr>
          <w:rFonts w:ascii="Open Sans" w:eastAsia="Times New Roman" w:hAnsi="Open Sans" w:cs="Open Sans"/>
          <w:color w:val="000000"/>
          <w:sz w:val="20"/>
          <w:szCs w:val="20"/>
          <w:shd w:val="clear" w:color="auto" w:fill="FFFFFF"/>
        </w:rPr>
      </w:pPr>
      <w:r w:rsidRPr="00C31C9F">
        <w:rPr>
          <w:rFonts w:ascii="Open Sans" w:eastAsia="Times New Roman" w:hAnsi="Open Sans" w:cs="Open Sans"/>
          <w:color w:val="000000"/>
          <w:sz w:val="20"/>
          <w:szCs w:val="20"/>
          <w:shd w:val="clear" w:color="auto" w:fill="FFFFFF"/>
        </w:rPr>
        <w:t>Attn: Solid Waste Annual Reports</w:t>
      </w:r>
      <w:r w:rsidR="00B448C4" w:rsidRPr="00C31C9F">
        <w:rPr>
          <w:rFonts w:ascii="Open Sans" w:eastAsia="Times New Roman" w:hAnsi="Open Sans" w:cs="Open Sans"/>
          <w:color w:val="000000"/>
          <w:sz w:val="20"/>
          <w:szCs w:val="20"/>
          <w:shd w:val="clear" w:color="auto" w:fill="FFFFFF"/>
        </w:rPr>
        <w:br/>
        <w:t>Division of Compliance and Enforcement</w:t>
      </w:r>
      <w:r w:rsidR="00B448C4" w:rsidRPr="00C31C9F">
        <w:rPr>
          <w:rFonts w:ascii="Open Sans" w:eastAsia="Times New Roman" w:hAnsi="Open Sans" w:cs="Open Sans"/>
          <w:color w:val="000000"/>
          <w:sz w:val="20"/>
          <w:szCs w:val="20"/>
          <w:shd w:val="clear" w:color="auto" w:fill="FFFFFF"/>
        </w:rPr>
        <w:br/>
        <w:t>2600 Bull Street</w:t>
      </w:r>
      <w:r w:rsidR="00B448C4" w:rsidRPr="00C31C9F">
        <w:rPr>
          <w:rFonts w:ascii="Open Sans" w:eastAsia="Times New Roman" w:hAnsi="Open Sans" w:cs="Open Sans"/>
          <w:color w:val="000000"/>
          <w:sz w:val="20"/>
          <w:szCs w:val="20"/>
          <w:shd w:val="clear" w:color="auto" w:fill="FFFFFF"/>
        </w:rPr>
        <w:br/>
        <w:t>Columbia, SC 29201</w:t>
      </w:r>
    </w:p>
    <w:p w:rsidR="00B06BAE" w:rsidRPr="00C31C9F" w:rsidRDefault="00B06BAE" w:rsidP="00B448C4">
      <w:pPr>
        <w:shd w:val="clear" w:color="auto" w:fill="FFFFFF"/>
        <w:spacing w:after="0" w:line="240" w:lineRule="auto"/>
        <w:rPr>
          <w:rFonts w:ascii="Open Sans" w:eastAsia="Times New Roman" w:hAnsi="Open Sans" w:cs="Open Sans"/>
          <w:color w:val="000000"/>
          <w:sz w:val="20"/>
          <w:szCs w:val="20"/>
          <w:shd w:val="clear" w:color="auto" w:fill="FFFFFF"/>
        </w:rPr>
      </w:pPr>
    </w:p>
    <w:p w:rsidR="00B448C4" w:rsidRPr="00C31C9F" w:rsidRDefault="00B06BAE" w:rsidP="00B448C4">
      <w:pPr>
        <w:shd w:val="clear" w:color="auto" w:fill="FFFFFF"/>
        <w:spacing w:after="0" w:line="240" w:lineRule="auto"/>
        <w:rPr>
          <w:rFonts w:ascii="Open Sans" w:eastAsia="Times New Roman" w:hAnsi="Open Sans" w:cs="Open Sans"/>
          <w:color w:val="000000"/>
          <w:sz w:val="20"/>
          <w:szCs w:val="20"/>
          <w:shd w:val="clear" w:color="auto" w:fill="FFFFFF"/>
        </w:rPr>
      </w:pPr>
      <w:r w:rsidRPr="00C31C9F">
        <w:rPr>
          <w:rFonts w:ascii="Open Sans" w:eastAsia="Times New Roman" w:hAnsi="Open Sans" w:cs="Open Sans"/>
          <w:color w:val="000000"/>
          <w:sz w:val="20"/>
          <w:szCs w:val="20"/>
          <w:shd w:val="clear" w:color="auto" w:fill="FFFFFF"/>
        </w:rPr>
        <w:t xml:space="preserve">For questions, please contact </w:t>
      </w:r>
      <w:r w:rsidR="00C91397">
        <w:rPr>
          <w:rFonts w:ascii="Open Sans" w:eastAsia="Times New Roman" w:hAnsi="Open Sans" w:cs="Open Sans"/>
          <w:color w:val="000000"/>
          <w:sz w:val="20"/>
          <w:szCs w:val="20"/>
          <w:shd w:val="clear" w:color="auto" w:fill="FFFFFF"/>
        </w:rPr>
        <w:t>Jessica Price at phone 803-898-0461</w:t>
      </w:r>
      <w:r w:rsidRPr="00C31C9F">
        <w:rPr>
          <w:rFonts w:ascii="Open Sans" w:eastAsia="Times New Roman" w:hAnsi="Open Sans" w:cs="Open Sans"/>
          <w:color w:val="000000"/>
          <w:sz w:val="20"/>
          <w:szCs w:val="20"/>
          <w:shd w:val="clear" w:color="auto" w:fill="FFFFFF"/>
        </w:rPr>
        <w:t xml:space="preserve"> or </w:t>
      </w:r>
      <w:r w:rsidR="00C91397">
        <w:rPr>
          <w:rFonts w:ascii="Open Sans" w:eastAsia="Times New Roman" w:hAnsi="Open Sans" w:cs="Open Sans"/>
          <w:color w:val="006FC9"/>
          <w:sz w:val="20"/>
          <w:szCs w:val="20"/>
          <w:u w:val="single"/>
          <w:shd w:val="clear" w:color="auto" w:fill="FFFFFF"/>
        </w:rPr>
        <w:t>priceje@dhec.sc.gov</w:t>
      </w:r>
      <w:r w:rsidRPr="00C31C9F">
        <w:rPr>
          <w:rFonts w:ascii="Open Sans" w:hAnsi="Open Sans" w:cs="Open Sans"/>
          <w:sz w:val="20"/>
          <w:szCs w:val="20"/>
        </w:rPr>
        <w:t>.</w:t>
      </w:r>
    </w:p>
    <w:sectPr w:rsidR="00B448C4" w:rsidRPr="00C31C9F" w:rsidSect="00D406E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C8" w:rsidRDefault="00BE00C8" w:rsidP="00D94D01">
      <w:pPr>
        <w:spacing w:after="0" w:line="240" w:lineRule="auto"/>
      </w:pPr>
      <w:r>
        <w:separator/>
      </w:r>
    </w:p>
  </w:endnote>
  <w:endnote w:type="continuationSeparator" w:id="0">
    <w:p w:rsidR="00BE00C8" w:rsidRDefault="00BE00C8" w:rsidP="00D9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C8" w:rsidRDefault="00BE00C8" w:rsidP="00D94D01">
      <w:pPr>
        <w:spacing w:after="0" w:line="240" w:lineRule="auto"/>
      </w:pPr>
      <w:r>
        <w:separator/>
      </w:r>
    </w:p>
  </w:footnote>
  <w:footnote w:type="continuationSeparator" w:id="0">
    <w:p w:rsidR="00BE00C8" w:rsidRDefault="00BE00C8" w:rsidP="00D94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C45"/>
    <w:multiLevelType w:val="hybridMultilevel"/>
    <w:tmpl w:val="6570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12D5"/>
    <w:multiLevelType w:val="hybridMultilevel"/>
    <w:tmpl w:val="70F00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F643E"/>
    <w:multiLevelType w:val="hybridMultilevel"/>
    <w:tmpl w:val="C588A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F3360"/>
    <w:multiLevelType w:val="hybridMultilevel"/>
    <w:tmpl w:val="C8723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061B7"/>
    <w:multiLevelType w:val="hybridMultilevel"/>
    <w:tmpl w:val="033E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47530"/>
    <w:multiLevelType w:val="hybridMultilevel"/>
    <w:tmpl w:val="D182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D72BF"/>
    <w:multiLevelType w:val="hybridMultilevel"/>
    <w:tmpl w:val="111CD7BA"/>
    <w:lvl w:ilvl="0" w:tplc="47E45F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E2C1C"/>
    <w:multiLevelType w:val="hybridMultilevel"/>
    <w:tmpl w:val="1B725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F5CB6"/>
    <w:multiLevelType w:val="hybridMultilevel"/>
    <w:tmpl w:val="1C0A0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22CE2"/>
    <w:multiLevelType w:val="hybridMultilevel"/>
    <w:tmpl w:val="30684A8E"/>
    <w:lvl w:ilvl="0" w:tplc="E72E75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428DB"/>
    <w:multiLevelType w:val="hybridMultilevel"/>
    <w:tmpl w:val="1C4C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4310"/>
    <w:multiLevelType w:val="hybridMultilevel"/>
    <w:tmpl w:val="193EAB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11AD"/>
    <w:multiLevelType w:val="hybridMultilevel"/>
    <w:tmpl w:val="57469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D6CB1"/>
    <w:multiLevelType w:val="hybridMultilevel"/>
    <w:tmpl w:val="3BC44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513F6"/>
    <w:multiLevelType w:val="hybridMultilevel"/>
    <w:tmpl w:val="DB389FE6"/>
    <w:lvl w:ilvl="0" w:tplc="DF1E21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927BBA"/>
    <w:multiLevelType w:val="hybridMultilevel"/>
    <w:tmpl w:val="E8A81F30"/>
    <w:lvl w:ilvl="0" w:tplc="47E45F8C">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F074A24"/>
    <w:multiLevelType w:val="hybridMultilevel"/>
    <w:tmpl w:val="204E9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2451E"/>
    <w:multiLevelType w:val="hybridMultilevel"/>
    <w:tmpl w:val="B1DC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668DC"/>
    <w:multiLevelType w:val="hybridMultilevel"/>
    <w:tmpl w:val="204E9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11"/>
  </w:num>
  <w:num w:numId="6">
    <w:abstractNumId w:val="8"/>
  </w:num>
  <w:num w:numId="7">
    <w:abstractNumId w:val="6"/>
  </w:num>
  <w:num w:numId="8">
    <w:abstractNumId w:val="15"/>
  </w:num>
  <w:num w:numId="9">
    <w:abstractNumId w:val="9"/>
  </w:num>
  <w:num w:numId="10">
    <w:abstractNumId w:val="5"/>
  </w:num>
  <w:num w:numId="11">
    <w:abstractNumId w:val="17"/>
  </w:num>
  <w:num w:numId="12">
    <w:abstractNumId w:val="1"/>
  </w:num>
  <w:num w:numId="13">
    <w:abstractNumId w:val="4"/>
  </w:num>
  <w:num w:numId="14">
    <w:abstractNumId w:val="12"/>
  </w:num>
  <w:num w:numId="15">
    <w:abstractNumId w:val="13"/>
  </w:num>
  <w:num w:numId="16">
    <w:abstractNumId w:val="18"/>
  </w:num>
  <w:num w:numId="17">
    <w:abstractNumId w:val="1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7A"/>
    <w:rsid w:val="000833B9"/>
    <w:rsid w:val="00091158"/>
    <w:rsid w:val="00134C13"/>
    <w:rsid w:val="001443A5"/>
    <w:rsid w:val="00147A6A"/>
    <w:rsid w:val="0016306C"/>
    <w:rsid w:val="001D4E1D"/>
    <w:rsid w:val="001E26D5"/>
    <w:rsid w:val="0020652E"/>
    <w:rsid w:val="0021196E"/>
    <w:rsid w:val="00222713"/>
    <w:rsid w:val="00233DCF"/>
    <w:rsid w:val="0025060A"/>
    <w:rsid w:val="00263872"/>
    <w:rsid w:val="002713AB"/>
    <w:rsid w:val="00290D1F"/>
    <w:rsid w:val="002C156A"/>
    <w:rsid w:val="002C7ACC"/>
    <w:rsid w:val="002E31C5"/>
    <w:rsid w:val="002E5718"/>
    <w:rsid w:val="003109D3"/>
    <w:rsid w:val="00316093"/>
    <w:rsid w:val="00340091"/>
    <w:rsid w:val="00396181"/>
    <w:rsid w:val="003D076B"/>
    <w:rsid w:val="003D2CA0"/>
    <w:rsid w:val="003D7DB0"/>
    <w:rsid w:val="003E0D4B"/>
    <w:rsid w:val="003E780F"/>
    <w:rsid w:val="003F397E"/>
    <w:rsid w:val="004042DB"/>
    <w:rsid w:val="00412BB8"/>
    <w:rsid w:val="0041584D"/>
    <w:rsid w:val="004539D6"/>
    <w:rsid w:val="00454031"/>
    <w:rsid w:val="00472E27"/>
    <w:rsid w:val="0048472B"/>
    <w:rsid w:val="004F0D6E"/>
    <w:rsid w:val="00507A49"/>
    <w:rsid w:val="005375A0"/>
    <w:rsid w:val="00583A70"/>
    <w:rsid w:val="005C1092"/>
    <w:rsid w:val="005D461F"/>
    <w:rsid w:val="005E3A32"/>
    <w:rsid w:val="00621A6B"/>
    <w:rsid w:val="00625FDD"/>
    <w:rsid w:val="006377AB"/>
    <w:rsid w:val="00694E21"/>
    <w:rsid w:val="006A3039"/>
    <w:rsid w:val="006B2B94"/>
    <w:rsid w:val="006B5A38"/>
    <w:rsid w:val="006E05B5"/>
    <w:rsid w:val="006E2D41"/>
    <w:rsid w:val="006E5ADA"/>
    <w:rsid w:val="00725966"/>
    <w:rsid w:val="007421CA"/>
    <w:rsid w:val="007631F2"/>
    <w:rsid w:val="00777B2E"/>
    <w:rsid w:val="007B1B6B"/>
    <w:rsid w:val="00824487"/>
    <w:rsid w:val="008250E0"/>
    <w:rsid w:val="00892552"/>
    <w:rsid w:val="008A2ECC"/>
    <w:rsid w:val="008B4166"/>
    <w:rsid w:val="008C6093"/>
    <w:rsid w:val="008E1EC5"/>
    <w:rsid w:val="008E7B31"/>
    <w:rsid w:val="008F37DF"/>
    <w:rsid w:val="00907336"/>
    <w:rsid w:val="009447A0"/>
    <w:rsid w:val="0097150D"/>
    <w:rsid w:val="009716A1"/>
    <w:rsid w:val="00976607"/>
    <w:rsid w:val="0099337A"/>
    <w:rsid w:val="009D29E9"/>
    <w:rsid w:val="009E60D1"/>
    <w:rsid w:val="00A277A3"/>
    <w:rsid w:val="00A2786E"/>
    <w:rsid w:val="00A401A2"/>
    <w:rsid w:val="00A607B4"/>
    <w:rsid w:val="00A614B3"/>
    <w:rsid w:val="00A81880"/>
    <w:rsid w:val="00A9786C"/>
    <w:rsid w:val="00AB00DE"/>
    <w:rsid w:val="00AD1849"/>
    <w:rsid w:val="00AD5C28"/>
    <w:rsid w:val="00AF1402"/>
    <w:rsid w:val="00B06BAE"/>
    <w:rsid w:val="00B36932"/>
    <w:rsid w:val="00B448C4"/>
    <w:rsid w:val="00B60009"/>
    <w:rsid w:val="00BE00C8"/>
    <w:rsid w:val="00BF49BF"/>
    <w:rsid w:val="00C04937"/>
    <w:rsid w:val="00C31C9F"/>
    <w:rsid w:val="00C35EAC"/>
    <w:rsid w:val="00C87AF4"/>
    <w:rsid w:val="00C91397"/>
    <w:rsid w:val="00CA2DBD"/>
    <w:rsid w:val="00CD6284"/>
    <w:rsid w:val="00D07149"/>
    <w:rsid w:val="00D406E9"/>
    <w:rsid w:val="00D465CD"/>
    <w:rsid w:val="00D94D01"/>
    <w:rsid w:val="00DA1EB7"/>
    <w:rsid w:val="00DD60C3"/>
    <w:rsid w:val="00DE189A"/>
    <w:rsid w:val="00DE43E7"/>
    <w:rsid w:val="00DE6FC6"/>
    <w:rsid w:val="00E42B6B"/>
    <w:rsid w:val="00EC384B"/>
    <w:rsid w:val="00F70ABA"/>
    <w:rsid w:val="00F92D7F"/>
    <w:rsid w:val="00FA4134"/>
    <w:rsid w:val="00FA4B7F"/>
    <w:rsid w:val="00FE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B9E62-8B4F-4C81-BAB2-B8DF739F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6D5"/>
  </w:style>
  <w:style w:type="paragraph" w:styleId="Heading1">
    <w:name w:val="heading 1"/>
    <w:basedOn w:val="Normal"/>
    <w:next w:val="Normal"/>
    <w:link w:val="Heading1Char"/>
    <w:uiPriority w:val="9"/>
    <w:qFormat/>
    <w:rsid w:val="001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26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26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F92D7F"/>
    <w:pPr>
      <w:spacing w:after="0" w:line="240" w:lineRule="auto"/>
    </w:pPr>
    <w:rPr>
      <w:rFonts w:asciiTheme="majorHAnsi" w:eastAsiaTheme="majorEastAsia" w:hAnsiTheme="majorHAnsi" w:cstheme="majorBidi"/>
      <w:sz w:val="20"/>
      <w:szCs w:val="20"/>
      <w:vertAlign w:val="superscript"/>
    </w:rPr>
  </w:style>
  <w:style w:type="character" w:customStyle="1" w:styleId="Heading1Char">
    <w:name w:val="Heading 1 Char"/>
    <w:basedOn w:val="DefaultParagraphFont"/>
    <w:link w:val="Heading1"/>
    <w:uiPriority w:val="9"/>
    <w:rsid w:val="001E26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26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26D5"/>
    <w:rPr>
      <w:rFonts w:asciiTheme="majorHAnsi" w:eastAsiaTheme="majorEastAsia" w:hAnsiTheme="majorHAnsi" w:cstheme="majorBidi"/>
      <w:b/>
      <w:bCs/>
      <w:color w:val="4F81BD" w:themeColor="accent1"/>
    </w:rPr>
  </w:style>
  <w:style w:type="paragraph" w:styleId="NoSpacing">
    <w:name w:val="No Spacing"/>
    <w:uiPriority w:val="1"/>
    <w:qFormat/>
    <w:rsid w:val="0099337A"/>
    <w:pPr>
      <w:spacing w:after="0" w:line="240" w:lineRule="auto"/>
    </w:pPr>
  </w:style>
  <w:style w:type="paragraph" w:styleId="ListParagraph">
    <w:name w:val="List Paragraph"/>
    <w:basedOn w:val="Normal"/>
    <w:uiPriority w:val="34"/>
    <w:qFormat/>
    <w:rsid w:val="00AB00DE"/>
    <w:pPr>
      <w:ind w:left="720"/>
      <w:contextualSpacing/>
    </w:pPr>
  </w:style>
  <w:style w:type="character" w:styleId="Hyperlink">
    <w:name w:val="Hyperlink"/>
    <w:basedOn w:val="DefaultParagraphFont"/>
    <w:uiPriority w:val="99"/>
    <w:semiHidden/>
    <w:unhideWhenUsed/>
    <w:rsid w:val="00B448C4"/>
    <w:rPr>
      <w:color w:val="0000FF"/>
      <w:u w:val="single"/>
    </w:rPr>
  </w:style>
  <w:style w:type="paragraph" w:styleId="Header">
    <w:name w:val="header"/>
    <w:basedOn w:val="Normal"/>
    <w:link w:val="HeaderChar"/>
    <w:uiPriority w:val="99"/>
    <w:semiHidden/>
    <w:unhideWhenUsed/>
    <w:rsid w:val="00D94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1"/>
  </w:style>
  <w:style w:type="paragraph" w:styleId="Footer">
    <w:name w:val="footer"/>
    <w:basedOn w:val="Normal"/>
    <w:link w:val="FooterChar"/>
    <w:uiPriority w:val="99"/>
    <w:unhideWhenUsed/>
    <w:rsid w:val="00D9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731710">
      <w:bodyDiv w:val="1"/>
      <w:marLeft w:val="0"/>
      <w:marRight w:val="0"/>
      <w:marTop w:val="0"/>
      <w:marBottom w:val="0"/>
      <w:divBdr>
        <w:top w:val="none" w:sz="0" w:space="0" w:color="auto"/>
        <w:left w:val="none" w:sz="0" w:space="0" w:color="auto"/>
        <w:bottom w:val="none" w:sz="0" w:space="0" w:color="auto"/>
        <w:right w:val="none" w:sz="0" w:space="0" w:color="auto"/>
      </w:divBdr>
      <w:divsChild>
        <w:div w:id="68581504">
          <w:marLeft w:val="0"/>
          <w:marRight w:val="0"/>
          <w:marTop w:val="0"/>
          <w:marBottom w:val="0"/>
          <w:divBdr>
            <w:top w:val="none" w:sz="0" w:space="0" w:color="auto"/>
            <w:left w:val="none" w:sz="0" w:space="0" w:color="auto"/>
            <w:bottom w:val="none" w:sz="0" w:space="0" w:color="auto"/>
            <w:right w:val="none" w:sz="0" w:space="0" w:color="auto"/>
          </w:divBdr>
          <w:divsChild>
            <w:div w:id="273444642">
              <w:marLeft w:val="0"/>
              <w:marRight w:val="0"/>
              <w:marTop w:val="0"/>
              <w:marBottom w:val="0"/>
              <w:divBdr>
                <w:top w:val="none" w:sz="0" w:space="0" w:color="auto"/>
                <w:left w:val="none" w:sz="0" w:space="0" w:color="auto"/>
                <w:bottom w:val="none" w:sz="0" w:space="0" w:color="auto"/>
                <w:right w:val="none" w:sz="0" w:space="0" w:color="auto"/>
              </w:divBdr>
              <w:divsChild>
                <w:div w:id="101146911">
                  <w:marLeft w:val="0"/>
                  <w:marRight w:val="0"/>
                  <w:marTop w:val="0"/>
                  <w:marBottom w:val="0"/>
                  <w:divBdr>
                    <w:top w:val="none" w:sz="0" w:space="0" w:color="auto"/>
                    <w:left w:val="none" w:sz="0" w:space="0" w:color="auto"/>
                    <w:bottom w:val="none" w:sz="0" w:space="0" w:color="auto"/>
                    <w:right w:val="none" w:sz="0" w:space="0" w:color="auto"/>
                  </w:divBdr>
                  <w:divsChild>
                    <w:div w:id="301037623">
                      <w:marLeft w:val="0"/>
                      <w:marRight w:val="0"/>
                      <w:marTop w:val="0"/>
                      <w:marBottom w:val="0"/>
                      <w:divBdr>
                        <w:top w:val="none" w:sz="0" w:space="0" w:color="auto"/>
                        <w:left w:val="none" w:sz="0" w:space="0" w:color="auto"/>
                        <w:bottom w:val="none" w:sz="0" w:space="0" w:color="auto"/>
                        <w:right w:val="none" w:sz="0" w:space="0" w:color="auto"/>
                      </w:divBdr>
                      <w:divsChild>
                        <w:div w:id="1740516422">
                          <w:marLeft w:val="0"/>
                          <w:marRight w:val="0"/>
                          <w:marTop w:val="0"/>
                          <w:marBottom w:val="0"/>
                          <w:divBdr>
                            <w:top w:val="none" w:sz="0" w:space="0" w:color="auto"/>
                            <w:left w:val="none" w:sz="0" w:space="0" w:color="auto"/>
                            <w:bottom w:val="none" w:sz="0" w:space="0" w:color="auto"/>
                            <w:right w:val="none" w:sz="0" w:space="0" w:color="auto"/>
                          </w:divBdr>
                          <w:divsChild>
                            <w:div w:id="1789274928">
                              <w:marLeft w:val="0"/>
                              <w:marRight w:val="0"/>
                              <w:marTop w:val="0"/>
                              <w:marBottom w:val="0"/>
                              <w:divBdr>
                                <w:top w:val="none" w:sz="0" w:space="0" w:color="auto"/>
                                <w:left w:val="none" w:sz="0" w:space="0" w:color="auto"/>
                                <w:bottom w:val="none" w:sz="0" w:space="0" w:color="auto"/>
                                <w:right w:val="none" w:sz="0" w:space="0" w:color="auto"/>
                              </w:divBdr>
                              <w:divsChild>
                                <w:div w:id="2034724881">
                                  <w:marLeft w:val="0"/>
                                  <w:marRight w:val="0"/>
                                  <w:marTop w:val="0"/>
                                  <w:marBottom w:val="0"/>
                                  <w:divBdr>
                                    <w:top w:val="none" w:sz="0" w:space="0" w:color="auto"/>
                                    <w:left w:val="none" w:sz="0" w:space="0" w:color="auto"/>
                                    <w:bottom w:val="none" w:sz="0" w:space="0" w:color="auto"/>
                                    <w:right w:val="none" w:sz="0" w:space="0" w:color="auto"/>
                                  </w:divBdr>
                                  <w:divsChild>
                                    <w:div w:id="132064335">
                                      <w:marLeft w:val="0"/>
                                      <w:marRight w:val="0"/>
                                      <w:marTop w:val="0"/>
                                      <w:marBottom w:val="0"/>
                                      <w:divBdr>
                                        <w:top w:val="none" w:sz="0" w:space="0" w:color="auto"/>
                                        <w:left w:val="none" w:sz="0" w:space="0" w:color="auto"/>
                                        <w:bottom w:val="none" w:sz="0" w:space="0" w:color="auto"/>
                                        <w:right w:val="none" w:sz="0" w:space="0" w:color="auto"/>
                                      </w:divBdr>
                                      <w:divsChild>
                                        <w:div w:id="95368543">
                                          <w:marLeft w:val="0"/>
                                          <w:marRight w:val="0"/>
                                          <w:marTop w:val="0"/>
                                          <w:marBottom w:val="0"/>
                                          <w:divBdr>
                                            <w:top w:val="none" w:sz="0" w:space="0" w:color="auto"/>
                                            <w:left w:val="none" w:sz="0" w:space="0" w:color="auto"/>
                                            <w:bottom w:val="none" w:sz="0" w:space="0" w:color="auto"/>
                                            <w:right w:val="none" w:sz="0" w:space="0" w:color="auto"/>
                                          </w:divBdr>
                                          <w:divsChild>
                                            <w:div w:id="2022005079">
                                              <w:marLeft w:val="0"/>
                                              <w:marRight w:val="0"/>
                                              <w:marTop w:val="0"/>
                                              <w:marBottom w:val="0"/>
                                              <w:divBdr>
                                                <w:top w:val="none" w:sz="0" w:space="0" w:color="auto"/>
                                                <w:left w:val="none" w:sz="0" w:space="0" w:color="auto"/>
                                                <w:bottom w:val="none" w:sz="0" w:space="0" w:color="auto"/>
                                                <w:right w:val="none" w:sz="0" w:space="0" w:color="auto"/>
                                              </w:divBdr>
                                              <w:divsChild>
                                                <w:div w:id="495465505">
                                                  <w:marLeft w:val="0"/>
                                                  <w:marRight w:val="0"/>
                                                  <w:marTop w:val="0"/>
                                                  <w:marBottom w:val="0"/>
                                                  <w:divBdr>
                                                    <w:top w:val="none" w:sz="0" w:space="0" w:color="auto"/>
                                                    <w:left w:val="none" w:sz="0" w:space="0" w:color="auto"/>
                                                    <w:bottom w:val="none" w:sz="0" w:space="0" w:color="auto"/>
                                                    <w:right w:val="none" w:sz="0" w:space="0" w:color="auto"/>
                                                  </w:divBdr>
                                                  <w:divsChild>
                                                    <w:div w:id="853881013">
                                                      <w:marLeft w:val="480"/>
                                                      <w:marRight w:val="0"/>
                                                      <w:marTop w:val="0"/>
                                                      <w:marBottom w:val="0"/>
                                                      <w:divBdr>
                                                        <w:top w:val="none" w:sz="0" w:space="0" w:color="auto"/>
                                                        <w:left w:val="none" w:sz="0" w:space="0" w:color="auto"/>
                                                        <w:bottom w:val="none" w:sz="0" w:space="0" w:color="auto"/>
                                                        <w:right w:val="none" w:sz="0" w:space="0" w:color="auto"/>
                                                      </w:divBdr>
                                                      <w:divsChild>
                                                        <w:div w:id="1827627363">
                                                          <w:marLeft w:val="0"/>
                                                          <w:marRight w:val="0"/>
                                                          <w:marTop w:val="0"/>
                                                          <w:marBottom w:val="0"/>
                                                          <w:divBdr>
                                                            <w:top w:val="none" w:sz="0" w:space="0" w:color="auto"/>
                                                            <w:left w:val="none" w:sz="0" w:space="0" w:color="auto"/>
                                                            <w:bottom w:val="none" w:sz="0" w:space="0" w:color="auto"/>
                                                            <w:right w:val="none" w:sz="0" w:space="0" w:color="auto"/>
                                                          </w:divBdr>
                                                          <w:divsChild>
                                                            <w:div w:id="1066685695">
                                                              <w:marLeft w:val="0"/>
                                                              <w:marRight w:val="0"/>
                                                              <w:marTop w:val="0"/>
                                                              <w:marBottom w:val="0"/>
                                                              <w:divBdr>
                                                                <w:top w:val="none" w:sz="0" w:space="0" w:color="auto"/>
                                                                <w:left w:val="none" w:sz="0" w:space="0" w:color="auto"/>
                                                                <w:bottom w:val="none" w:sz="0" w:space="0" w:color="auto"/>
                                                                <w:right w:val="none" w:sz="0" w:space="0" w:color="auto"/>
                                                              </w:divBdr>
                                                              <w:divsChild>
                                                                <w:div w:id="251352422">
                                                                  <w:marLeft w:val="0"/>
                                                                  <w:marRight w:val="0"/>
                                                                  <w:marTop w:val="0"/>
                                                                  <w:marBottom w:val="0"/>
                                                                  <w:divBdr>
                                                                    <w:top w:val="none" w:sz="0" w:space="0" w:color="auto"/>
                                                                    <w:left w:val="none" w:sz="0" w:space="0" w:color="auto"/>
                                                                    <w:bottom w:val="none" w:sz="0" w:space="0" w:color="auto"/>
                                                                    <w:right w:val="none" w:sz="0" w:space="0" w:color="auto"/>
                                                                  </w:divBdr>
                                                                  <w:divsChild>
                                                                    <w:div w:id="8722160">
                                                                      <w:marLeft w:val="0"/>
                                                                      <w:marRight w:val="0"/>
                                                                      <w:marTop w:val="0"/>
                                                                      <w:marBottom w:val="0"/>
                                                                      <w:divBdr>
                                                                        <w:top w:val="none" w:sz="0" w:space="0" w:color="auto"/>
                                                                        <w:left w:val="none" w:sz="0" w:space="0" w:color="auto"/>
                                                                        <w:bottom w:val="none" w:sz="0" w:space="0" w:color="auto"/>
                                                                        <w:right w:val="none" w:sz="0" w:space="0" w:color="auto"/>
                                                                      </w:divBdr>
                                                                      <w:divsChild>
                                                                        <w:div w:id="1976134213">
                                                                          <w:marLeft w:val="0"/>
                                                                          <w:marRight w:val="0"/>
                                                                          <w:marTop w:val="0"/>
                                                                          <w:marBottom w:val="0"/>
                                                                          <w:divBdr>
                                                                            <w:top w:val="none" w:sz="0" w:space="0" w:color="auto"/>
                                                                            <w:left w:val="none" w:sz="0" w:space="0" w:color="auto"/>
                                                                            <w:bottom w:val="none" w:sz="0" w:space="0" w:color="auto"/>
                                                                            <w:right w:val="none" w:sz="0" w:space="0" w:color="auto"/>
                                                                          </w:divBdr>
                                                                          <w:divsChild>
                                                                            <w:div w:id="236480252">
                                                                              <w:marLeft w:val="0"/>
                                                                              <w:marRight w:val="0"/>
                                                                              <w:marTop w:val="0"/>
                                                                              <w:marBottom w:val="0"/>
                                                                              <w:divBdr>
                                                                                <w:top w:val="none" w:sz="0" w:space="0" w:color="auto"/>
                                                                                <w:left w:val="none" w:sz="0" w:space="0" w:color="auto"/>
                                                                                <w:bottom w:val="single" w:sz="6" w:space="23" w:color="EAECEE"/>
                                                                                <w:right w:val="none" w:sz="0" w:space="0" w:color="auto"/>
                                                                              </w:divBdr>
                                                                              <w:divsChild>
                                                                                <w:div w:id="1167789387">
                                                                                  <w:marLeft w:val="0"/>
                                                                                  <w:marRight w:val="0"/>
                                                                                  <w:marTop w:val="0"/>
                                                                                  <w:marBottom w:val="0"/>
                                                                                  <w:divBdr>
                                                                                    <w:top w:val="none" w:sz="0" w:space="0" w:color="auto"/>
                                                                                    <w:left w:val="none" w:sz="0" w:space="0" w:color="auto"/>
                                                                                    <w:bottom w:val="none" w:sz="0" w:space="0" w:color="auto"/>
                                                                                    <w:right w:val="none" w:sz="0" w:space="0" w:color="auto"/>
                                                                                  </w:divBdr>
                                                                                  <w:divsChild>
                                                                                    <w:div w:id="1566258475">
                                                                                      <w:marLeft w:val="0"/>
                                                                                      <w:marRight w:val="0"/>
                                                                                      <w:marTop w:val="0"/>
                                                                                      <w:marBottom w:val="0"/>
                                                                                      <w:divBdr>
                                                                                        <w:top w:val="none" w:sz="0" w:space="0" w:color="auto"/>
                                                                                        <w:left w:val="none" w:sz="0" w:space="0" w:color="auto"/>
                                                                                        <w:bottom w:val="none" w:sz="0" w:space="0" w:color="auto"/>
                                                                                        <w:right w:val="none" w:sz="0" w:space="0" w:color="auto"/>
                                                                                      </w:divBdr>
                                                                                      <w:divsChild>
                                                                                        <w:div w:id="183247857">
                                                                                          <w:marLeft w:val="0"/>
                                                                                          <w:marRight w:val="0"/>
                                                                                          <w:marTop w:val="0"/>
                                                                                          <w:marBottom w:val="0"/>
                                                                                          <w:divBdr>
                                                                                            <w:top w:val="none" w:sz="0" w:space="0" w:color="auto"/>
                                                                                            <w:left w:val="none" w:sz="0" w:space="0" w:color="auto"/>
                                                                                            <w:bottom w:val="none" w:sz="0" w:space="0" w:color="auto"/>
                                                                                            <w:right w:val="none" w:sz="0" w:space="0" w:color="auto"/>
                                                                                          </w:divBdr>
                                                                                          <w:divsChild>
                                                                                            <w:div w:id="304819951">
                                                                                              <w:marLeft w:val="0"/>
                                                                                              <w:marRight w:val="0"/>
                                                                                              <w:marTop w:val="0"/>
                                                                                              <w:marBottom w:val="0"/>
                                                                                              <w:divBdr>
                                                                                                <w:top w:val="none" w:sz="0" w:space="0" w:color="auto"/>
                                                                                                <w:left w:val="none" w:sz="0" w:space="0" w:color="auto"/>
                                                                                                <w:bottom w:val="none" w:sz="0" w:space="0" w:color="auto"/>
                                                                                                <w:right w:val="none" w:sz="0" w:space="0" w:color="auto"/>
                                                                                              </w:divBdr>
                                                                                              <w:divsChild>
                                                                                                <w:div w:id="872376778">
                                                                                                  <w:marLeft w:val="0"/>
                                                                                                  <w:marRight w:val="0"/>
                                                                                                  <w:marTop w:val="0"/>
                                                                                                  <w:marBottom w:val="0"/>
                                                                                                  <w:divBdr>
                                                                                                    <w:top w:val="none" w:sz="0" w:space="0" w:color="auto"/>
                                                                                                    <w:left w:val="none" w:sz="0" w:space="0" w:color="auto"/>
                                                                                                    <w:bottom w:val="none" w:sz="0" w:space="0" w:color="auto"/>
                                                                                                    <w:right w:val="none" w:sz="0" w:space="0" w:color="auto"/>
                                                                                                  </w:divBdr>
                                                                                                  <w:divsChild>
                                                                                                    <w:div w:id="310213468">
                                                                                                      <w:marLeft w:val="0"/>
                                                                                                      <w:marRight w:val="0"/>
                                                                                                      <w:marTop w:val="0"/>
                                                                                                      <w:marBottom w:val="0"/>
                                                                                                      <w:divBdr>
                                                                                                        <w:top w:val="none" w:sz="0" w:space="0" w:color="auto"/>
                                                                                                        <w:left w:val="none" w:sz="0" w:space="0" w:color="auto"/>
                                                                                                        <w:bottom w:val="none" w:sz="0" w:space="0" w:color="auto"/>
                                                                                                        <w:right w:val="none" w:sz="0" w:space="0" w:color="auto"/>
                                                                                                      </w:divBdr>
                                                                                                      <w:divsChild>
                                                                                                        <w:div w:id="586158422">
                                                                                                          <w:marLeft w:val="0"/>
                                                                                                          <w:marRight w:val="0"/>
                                                                                                          <w:marTop w:val="0"/>
                                                                                                          <w:marBottom w:val="0"/>
                                                                                                          <w:divBdr>
                                                                                                            <w:top w:val="none" w:sz="0" w:space="0" w:color="auto"/>
                                                                                                            <w:left w:val="none" w:sz="0" w:space="0" w:color="auto"/>
                                                                                                            <w:bottom w:val="none" w:sz="0" w:space="0" w:color="auto"/>
                                                                                                            <w:right w:val="none" w:sz="0" w:space="0" w:color="auto"/>
                                                                                                          </w:divBdr>
                                                                                                          <w:divsChild>
                                                                                                            <w:div w:id="1634559144">
                                                                                                              <w:marLeft w:val="0"/>
                                                                                                              <w:marRight w:val="0"/>
                                                                                                              <w:marTop w:val="0"/>
                                                                                                              <w:marBottom w:val="0"/>
                                                                                                              <w:divBdr>
                                                                                                                <w:top w:val="none" w:sz="0" w:space="0" w:color="auto"/>
                                                                                                                <w:left w:val="none" w:sz="0" w:space="0" w:color="auto"/>
                                                                                                                <w:bottom w:val="none" w:sz="0" w:space="0" w:color="auto"/>
                                                                                                                <w:right w:val="none" w:sz="0" w:space="0" w:color="auto"/>
                                                                                                              </w:divBdr>
                                                                                                            </w:div>
                                                                                                            <w:div w:id="815953713">
                                                                                                              <w:marLeft w:val="0"/>
                                                                                                              <w:marRight w:val="0"/>
                                                                                                              <w:marTop w:val="0"/>
                                                                                                              <w:marBottom w:val="0"/>
                                                                                                              <w:divBdr>
                                                                                                                <w:top w:val="none" w:sz="0" w:space="0" w:color="auto"/>
                                                                                                                <w:left w:val="none" w:sz="0" w:space="0" w:color="auto"/>
                                                                                                                <w:bottom w:val="none" w:sz="0" w:space="0" w:color="auto"/>
                                                                                                                <w:right w:val="none" w:sz="0" w:space="0" w:color="auto"/>
                                                                                                              </w:divBdr>
                                                                                                            </w:div>
                                                                                                            <w:div w:id="13154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EC41B-DDD6-4241-8CA9-4C87D03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krausmc</dc:creator>
  <cp:lastModifiedBy>Frazier, Addison M.</cp:lastModifiedBy>
  <cp:revision>2</cp:revision>
  <cp:lastPrinted>2014-06-24T15:00:00Z</cp:lastPrinted>
  <dcterms:created xsi:type="dcterms:W3CDTF">2018-07-02T14:10:00Z</dcterms:created>
  <dcterms:modified xsi:type="dcterms:W3CDTF">2018-07-02T14:10:00Z</dcterms:modified>
</cp:coreProperties>
</file>